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4900" w:type="pct"/>
        <w:jc w:val="left"/>
        <w:tblInd w:w="11" w:type="dxa"/>
        <w:tblLayout w:type="fixed"/>
        <w:tblCellMar>
          <w:top w:w="75" w:type="dxa"/>
          <w:left w:w="75" w:type="dxa"/>
          <w:bottom w:w="75" w:type="dxa"/>
          <w:right w:w="75" w:type="dxa"/>
        </w:tblCellMar>
        <w:tblLook w:val="0000" w:noHBand="0" w:noVBand="0" w:firstColumn="0" w:lastRow="0" w:lastColumn="0" w:firstRow="0"/>
      </w:tblPr>
      <w:tblGrid>
        <w:gridCol w:w="1629"/>
        <w:gridCol w:w="5488"/>
        <w:gridCol w:w="170"/>
        <w:gridCol w:w="1880"/>
      </w:tblGrid>
      <w:tr>
        <w:trPr>
          <w:trHeight w:val="1727" w:hRule="atLeast"/>
        </w:trPr>
        <w:tc>
          <w:tcPr>
            <w:tcW w:w="1629" w:type="dxa"/>
            <w:tcBorders>
              <w:top w:val="outset" w:sz="2" w:space="0" w:color="000000"/>
              <w:left w:val="outset" w:sz="2" w:space="0" w:color="000000"/>
              <w:bottom w:val="outset" w:sz="2" w:space="0" w:color="000000"/>
              <w:right w:val="outset" w:sz="2" w:space="0" w:color="000000"/>
            </w:tcBorders>
          </w:tcPr>
          <w:p>
            <w:pPr>
              <w:pStyle w:val="LONormal"/>
              <w:widowControl w:val="false"/>
              <w:spacing w:lineRule="auto" w:line="240" w:before="100" w:after="100"/>
              <w:rPr>
                <w:rFonts w:ascii="Arial" w:hAnsi="Arial" w:cs="Arial"/>
                <w:sz w:val="24"/>
                <w:szCs w:val="24"/>
              </w:rPr>
            </w:pPr>
            <w:r>
              <w:drawing>
                <wp:anchor behindDoc="0" distT="0" distB="0" distL="0" distR="0" simplePos="0" locked="0" layoutInCell="1" allowOverlap="1" relativeHeight="2">
                  <wp:simplePos x="0" y="0"/>
                  <wp:positionH relativeFrom="column">
                    <wp:posOffset>205105</wp:posOffset>
                  </wp:positionH>
                  <wp:positionV relativeFrom="paragraph">
                    <wp:posOffset>107315</wp:posOffset>
                  </wp:positionV>
                  <wp:extent cx="438150" cy="5524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r>
              <w:rPr>
                <w:rFonts w:cs="Arial" w:ascii="Arial" w:hAnsi="Arial"/>
                <w:sz w:val="24"/>
                <w:szCs w:val="24"/>
              </w:rPr>
              <w:t xml:space="preserve"> </w:t>
            </w:r>
          </w:p>
          <w:p>
            <w:pPr>
              <w:pStyle w:val="LONormal"/>
              <w:widowControl w:val="false"/>
              <w:spacing w:lineRule="auto" w:line="240" w:before="100" w:after="100"/>
              <w:rPr>
                <w:rFonts w:ascii="Arial" w:hAnsi="Arial" w:cs="Arial"/>
                <w:b/>
                <w:b/>
                <w:bCs/>
                <w:color w:val="C00000"/>
                <w:sz w:val="24"/>
                <w:szCs w:val="24"/>
              </w:rPr>
            </w:pPr>
            <w:r>
              <w:rPr>
                <w:rFonts w:cs="Arial" w:ascii="Arial" w:hAnsi="Arial"/>
                <w:b/>
                <w:bCs/>
                <w:color w:val="C00000"/>
                <w:sz w:val="24"/>
                <w:szCs w:val="24"/>
              </w:rPr>
            </w:r>
          </w:p>
          <w:p>
            <w:pPr>
              <w:pStyle w:val="LONormal"/>
              <w:widowControl w:val="false"/>
              <w:spacing w:lineRule="auto" w:line="240" w:before="100" w:after="100"/>
              <w:rPr>
                <w:rFonts w:ascii="Arial" w:hAnsi="Arial" w:cs="Arial"/>
                <w:b/>
                <w:b/>
                <w:bCs/>
                <w:color w:val="C00000"/>
                <w:sz w:val="24"/>
                <w:szCs w:val="24"/>
              </w:rPr>
            </w:pPr>
            <w:r>
              <w:rPr>
                <w:rFonts w:cs="Arial" w:ascii="Arial" w:hAnsi="Arial"/>
                <w:b/>
                <w:bCs/>
                <w:color w:val="C00000"/>
                <w:sz w:val="24"/>
                <w:szCs w:val="24"/>
              </w:rPr>
            </w:r>
          </w:p>
          <w:p>
            <w:pPr>
              <w:pStyle w:val="LONormal"/>
              <w:widowControl w:val="false"/>
              <w:spacing w:lineRule="auto" w:line="240" w:before="100" w:after="100"/>
              <w:rPr>
                <w:rFonts w:ascii="Arial" w:hAnsi="Arial" w:cs="Arial"/>
                <w:sz w:val="24"/>
                <w:szCs w:val="24"/>
              </w:rPr>
            </w:pPr>
            <w:r>
              <w:rPr>
                <w:rFonts w:cs="Arial" w:ascii="Arial" w:hAnsi="Arial"/>
                <w:b/>
                <w:bCs/>
                <w:color w:val="C00000"/>
                <w:sz w:val="24"/>
                <w:szCs w:val="24"/>
              </w:rPr>
              <w:t>PERIGUEUX</w:t>
            </w:r>
            <w:r>
              <w:rPr>
                <w:rFonts w:cs="Arial" w:ascii="Arial" w:hAnsi="Arial"/>
                <w:color w:val="C00000"/>
                <w:sz w:val="24"/>
                <w:szCs w:val="24"/>
              </w:rPr>
              <w:t>-</w:t>
            </w:r>
            <w:r>
              <w:rPr>
                <w:rFonts w:cs="Arial" w:ascii="Arial" w:hAnsi="Arial"/>
                <w:b/>
                <w:bCs/>
                <w:color w:val="C00000"/>
                <w:sz w:val="24"/>
                <w:szCs w:val="24"/>
              </w:rPr>
              <w:t>NONTRON</w:t>
            </w:r>
          </w:p>
        </w:tc>
        <w:tc>
          <w:tcPr>
            <w:tcW w:w="5488" w:type="dxa"/>
            <w:tcBorders>
              <w:top w:val="outset" w:sz="2" w:space="0" w:color="000000"/>
              <w:left w:val="outset" w:sz="2" w:space="0" w:color="000000"/>
              <w:bottom w:val="outset" w:sz="2" w:space="0" w:color="000000"/>
              <w:right w:val="outset" w:sz="2" w:space="0" w:color="000000"/>
            </w:tcBorders>
            <w:vAlign w:val="center"/>
          </w:tcPr>
          <w:p>
            <w:pPr>
              <w:pStyle w:val="LONormal"/>
              <w:widowControl w:val="false"/>
              <w:spacing w:lineRule="auto" w:line="240" w:before="0" w:after="0"/>
              <w:jc w:val="center"/>
              <w:rPr>
                <w:rFonts w:ascii="Arial" w:hAnsi="Arial" w:cs="Arial"/>
                <w:b/>
                <w:b/>
                <w:bCs/>
                <w:kern w:val="2"/>
                <w:sz w:val="24"/>
                <w:szCs w:val="24"/>
              </w:rPr>
            </w:pPr>
            <w:r>
              <w:rPr>
                <w:rFonts w:cs="Arial" w:ascii="Arial" w:hAnsi="Arial"/>
                <w:b/>
                <w:bCs/>
                <w:kern w:val="2"/>
                <w:sz w:val="24"/>
                <w:szCs w:val="24"/>
              </w:rPr>
              <w:t>Contacts :</w:t>
            </w:r>
          </w:p>
          <w:p>
            <w:pPr>
              <w:pStyle w:val="LONormal"/>
              <w:widowControl w:val="false"/>
              <w:spacing w:lineRule="auto" w:line="240" w:before="0" w:after="0"/>
              <w:rPr>
                <w:rFonts w:ascii="Arial" w:hAnsi="Arial" w:cs="Arial"/>
                <w:sz w:val="24"/>
                <w:szCs w:val="24"/>
              </w:rPr>
            </w:pPr>
            <w:hyperlink r:id="rId3" w:tgtFrame="_top">
              <w:r>
                <w:rPr>
                  <w:rStyle w:val="LienInternet"/>
                  <w:rFonts w:cs="Arial" w:ascii="Arial" w:hAnsi="Arial"/>
                  <w:color w:val="002060"/>
                  <w:sz w:val="24"/>
                  <w:szCs w:val="24"/>
                </w:rPr>
                <w:t>perigueux@attac.org</w:t>
              </w:r>
            </w:hyperlink>
          </w:p>
          <w:p>
            <w:pPr>
              <w:pStyle w:val="LONormal"/>
              <w:widowControl w:val="false"/>
              <w:spacing w:lineRule="auto" w:line="240" w:before="0" w:after="0"/>
              <w:rPr>
                <w:rFonts w:ascii="Arial" w:hAnsi="Arial" w:cs="Arial"/>
                <w:sz w:val="24"/>
                <w:szCs w:val="24"/>
              </w:rPr>
            </w:pPr>
            <w:hyperlink r:id="rId4" w:tgtFrame="_top">
              <w:r>
                <w:rPr>
                  <w:rStyle w:val="LienInternet"/>
                  <w:rFonts w:cs="Arial" w:ascii="Arial" w:hAnsi="Arial"/>
                  <w:color w:val="002060"/>
                  <w:sz w:val="24"/>
                  <w:szCs w:val="24"/>
                </w:rPr>
                <w:t>http://local.attac.org/attac24/</w:t>
              </w:r>
            </w:hyperlink>
          </w:p>
          <w:p>
            <w:pPr>
              <w:pStyle w:val="LONormal"/>
              <w:widowControl w:val="false"/>
              <w:spacing w:lineRule="auto" w:line="240" w:before="0" w:after="0"/>
              <w:rPr>
                <w:rFonts w:ascii="Arial" w:hAnsi="Arial" w:cs="Arial"/>
                <w:sz w:val="24"/>
                <w:szCs w:val="24"/>
              </w:rPr>
            </w:pPr>
            <w:hyperlink r:id="rId5" w:tgtFrame="_top">
              <w:r>
                <w:rPr>
                  <w:rStyle w:val="LienInternet"/>
                  <w:rFonts w:cs="Arial" w:ascii="Arial" w:hAnsi="Arial"/>
                  <w:color w:val="002060"/>
                  <w:sz w:val="24"/>
                  <w:szCs w:val="24"/>
                </w:rPr>
                <w:t>https://www.facebook.com/attac.perigueux.nontron</w:t>
              </w:r>
            </w:hyperlink>
          </w:p>
        </w:tc>
        <w:tc>
          <w:tcPr>
            <w:tcW w:w="170" w:type="dxa"/>
            <w:tcBorders>
              <w:top w:val="outset" w:sz="2" w:space="0" w:color="000000"/>
              <w:left w:val="outset" w:sz="2" w:space="0" w:color="000000"/>
              <w:bottom w:val="outset" w:sz="2" w:space="0" w:color="000000"/>
              <w:right w:val="outset" w:sz="2" w:space="0" w:color="000000"/>
            </w:tcBorders>
            <w:vAlign w:val="center"/>
          </w:tcPr>
          <w:p>
            <w:pPr>
              <w:pStyle w:val="LONormal"/>
              <w:widowControl w:val="false"/>
              <w:spacing w:lineRule="auto" w:line="240" w:before="0" w:after="0"/>
              <w:rPr>
                <w:rFonts w:ascii="Arial" w:hAnsi="Arial" w:cs="Arial"/>
                <w:sz w:val="24"/>
                <w:szCs w:val="24"/>
              </w:rPr>
            </w:pPr>
            <w:r>
              <w:rPr>
                <w:rFonts w:cs="Arial" w:ascii="Arial" w:hAnsi="Arial"/>
                <w:sz w:val="24"/>
                <w:szCs w:val="24"/>
              </w:rPr>
            </w:r>
          </w:p>
        </w:tc>
        <w:tc>
          <w:tcPr>
            <w:tcW w:w="1880" w:type="dxa"/>
            <w:tcBorders>
              <w:top w:val="outset" w:sz="2" w:space="0" w:color="000000"/>
              <w:left w:val="outset" w:sz="2" w:space="0" w:color="000000"/>
              <w:bottom w:val="outset" w:sz="2" w:space="0" w:color="000000"/>
              <w:right w:val="outset" w:sz="2" w:space="0" w:color="000000"/>
            </w:tcBorders>
            <w:vAlign w:val="center"/>
          </w:tcPr>
          <w:p>
            <w:pPr>
              <w:pStyle w:val="LONormal"/>
              <w:widowControl w:val="false"/>
              <w:spacing w:lineRule="auto" w:line="240" w:before="0" w:after="0"/>
              <w:jc w:val="center"/>
              <w:rPr>
                <w:rFonts w:ascii="Arial" w:hAnsi="Arial" w:cs="Arial"/>
                <w:sz w:val="24"/>
                <w:szCs w:val="24"/>
              </w:rPr>
            </w:pPr>
            <w:r>
              <w:rPr>
                <w:rFonts w:cs="Arial" w:ascii="Arial" w:hAnsi="Arial"/>
                <w:b/>
                <w:bCs/>
                <w:i/>
                <w:iCs/>
                <w:kern w:val="2"/>
                <w:sz w:val="24"/>
                <w:szCs w:val="24"/>
              </w:rPr>
              <w:t>Il s’agit tout simplement</w:t>
            </w:r>
          </w:p>
          <w:p>
            <w:pPr>
              <w:pStyle w:val="LONormal"/>
              <w:widowControl w:val="false"/>
              <w:spacing w:lineRule="auto" w:line="240" w:before="0" w:after="0"/>
              <w:jc w:val="center"/>
              <w:rPr>
                <w:rFonts w:ascii="Arial" w:hAnsi="Arial" w:cs="Arial"/>
                <w:sz w:val="24"/>
                <w:szCs w:val="24"/>
              </w:rPr>
            </w:pPr>
            <w:r>
              <w:rPr>
                <w:rFonts w:cs="Arial" w:ascii="Arial" w:hAnsi="Arial"/>
                <w:b/>
                <w:bCs/>
                <w:i/>
                <w:iCs/>
                <w:sz w:val="24"/>
                <w:szCs w:val="24"/>
              </w:rPr>
              <w:t>de se réapproprier</w:t>
            </w:r>
          </w:p>
          <w:p>
            <w:pPr>
              <w:pStyle w:val="LONormal"/>
              <w:widowControl w:val="false"/>
              <w:spacing w:lineRule="auto" w:line="240" w:before="0" w:after="0"/>
              <w:jc w:val="center"/>
              <w:rPr>
                <w:rFonts w:ascii="Arial" w:hAnsi="Arial" w:cs="Arial"/>
                <w:sz w:val="24"/>
                <w:szCs w:val="24"/>
              </w:rPr>
            </w:pPr>
            <w:r>
              <w:rPr>
                <w:rFonts w:cs="Arial" w:ascii="Arial" w:hAnsi="Arial"/>
                <w:b/>
                <w:bCs/>
                <w:i/>
                <w:iCs/>
                <w:sz w:val="24"/>
                <w:szCs w:val="24"/>
              </w:rPr>
              <w:t>ensemble</w:t>
            </w:r>
          </w:p>
          <w:p>
            <w:pPr>
              <w:pStyle w:val="LONormal"/>
              <w:widowControl w:val="false"/>
              <w:spacing w:lineRule="auto" w:line="240" w:before="0" w:after="0"/>
              <w:jc w:val="center"/>
              <w:rPr>
                <w:rFonts w:ascii="Arial" w:hAnsi="Arial" w:cs="Arial"/>
                <w:sz w:val="24"/>
                <w:szCs w:val="24"/>
              </w:rPr>
            </w:pPr>
            <w:r>
              <w:rPr>
                <w:rFonts w:cs="Arial" w:ascii="Arial" w:hAnsi="Arial"/>
                <w:b/>
                <w:bCs/>
                <w:i/>
                <w:iCs/>
                <w:sz w:val="24"/>
                <w:szCs w:val="24"/>
              </w:rPr>
              <w:t>l’avenir de notre monde</w:t>
            </w:r>
          </w:p>
        </w:tc>
      </w:tr>
    </w:tbl>
    <w:p>
      <w:pPr>
        <w:pStyle w:val="LONormal"/>
        <w:spacing w:lineRule="auto" w:line="240" w:before="0" w:after="0"/>
        <w:rPr>
          <w:rFonts w:ascii="Arial" w:hAnsi="Arial" w:cs="Arial"/>
          <w:sz w:val="24"/>
          <w:szCs w:val="24"/>
        </w:rPr>
      </w:pPr>
      <w:r>
        <w:rPr>
          <w:rFonts w:cs="Arial" w:ascii="Arial" w:hAnsi="Arial"/>
          <w:sz w:val="24"/>
          <w:szCs w:val="24"/>
        </w:rPr>
      </w:r>
    </w:p>
    <w:p>
      <w:pPr>
        <w:pStyle w:val="LONormal"/>
        <w:spacing w:lineRule="auto" w:line="240" w:before="0" w:after="0"/>
        <w:rPr>
          <w:rFonts w:ascii="Arial" w:hAnsi="Arial" w:cs="Arial"/>
          <w:sz w:val="24"/>
          <w:szCs w:val="24"/>
        </w:rPr>
      </w:pPr>
      <w:r>
        <w:rPr>
          <w:rFonts w:cs="Arial" w:ascii="Arial" w:hAnsi="Arial"/>
          <w:sz w:val="24"/>
          <w:szCs w:val="24"/>
        </w:rPr>
      </w:r>
    </w:p>
    <w:p>
      <w:pPr>
        <w:pStyle w:val="LONormal"/>
        <w:spacing w:lineRule="auto" w:line="240" w:before="0" w:after="0"/>
        <w:rPr>
          <w:rFonts w:ascii="Arial" w:hAnsi="Arial" w:cs="Arial"/>
          <w:vanish/>
          <w:sz w:val="24"/>
          <w:szCs w:val="24"/>
        </w:rPr>
      </w:pPr>
      <w:r>
        <w:rPr>
          <w:rFonts w:cs="Arial" w:ascii="Arial" w:hAnsi="Arial"/>
          <w:vanish w:val="false"/>
          <w:sz w:val="24"/>
          <w:szCs w:val="24"/>
        </w:rPr>
      </w:r>
    </w:p>
    <w:p>
      <w:pPr>
        <w:pStyle w:val="LONormal"/>
        <w:spacing w:lineRule="auto" w:line="240" w:before="0" w:after="0"/>
        <w:rPr>
          <w:rFonts w:ascii="Arial" w:hAnsi="Arial" w:cs="Arial"/>
          <w:b/>
          <w:b/>
          <w:bCs/>
          <w:color w:val="C00000"/>
          <w:sz w:val="24"/>
          <w:szCs w:val="24"/>
        </w:rPr>
      </w:pPr>
      <w:r>
        <w:rPr>
          <w:rFonts w:cs="Arial" w:ascii="Arial" w:hAnsi="Arial"/>
          <w:b/>
          <w:bCs/>
          <w:color w:val="C00000"/>
          <w:sz w:val="24"/>
          <w:szCs w:val="24"/>
        </w:rPr>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rFonts w:ascii="Arial" w:hAnsi="Arial" w:cs="Arial"/>
          <w:b/>
          <w:b/>
          <w:bCs/>
          <w:color w:val="C00000"/>
          <w:sz w:val="24"/>
          <w:szCs w:val="24"/>
        </w:rPr>
      </w:pPr>
      <w:r>
        <w:rPr>
          <w:rFonts w:cs="Arial" w:ascii="Arial" w:hAnsi="Arial"/>
          <w:b/>
          <w:bCs/>
          <w:color w:val="C00000"/>
          <w:sz w:val="24"/>
          <w:szCs w:val="24"/>
        </w:rPr>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rFonts w:ascii="Arial" w:hAnsi="Arial" w:cs="Arial"/>
          <w:sz w:val="28"/>
          <w:szCs w:val="28"/>
        </w:rPr>
      </w:pPr>
      <w:r>
        <w:rPr>
          <w:rFonts w:cs="Arial" w:ascii="Arial" w:hAnsi="Arial"/>
          <w:b/>
          <w:bCs/>
          <w:color w:val="C00000"/>
          <w:sz w:val="28"/>
          <w:szCs w:val="28"/>
        </w:rPr>
        <w:t>Compte rendu du</w:t>
      </w:r>
      <w:r>
        <w:rPr>
          <w:rFonts w:cs="Arial" w:ascii="Arial" w:hAnsi="Arial"/>
          <w:color w:val="C00000"/>
          <w:sz w:val="28"/>
          <w:szCs w:val="28"/>
        </w:rPr>
        <w:t xml:space="preserve"> </w:t>
      </w:r>
      <w:r>
        <w:rPr>
          <w:rFonts w:cs="Arial" w:ascii="Arial" w:hAnsi="Arial"/>
          <w:b/>
          <w:color w:val="C00000"/>
          <w:sz w:val="28"/>
          <w:szCs w:val="28"/>
        </w:rPr>
        <w:t>c</w:t>
      </w:r>
      <w:r>
        <w:rPr>
          <w:rFonts w:cs="Arial" w:ascii="Arial" w:hAnsi="Arial"/>
          <w:b/>
          <w:bCs/>
          <w:color w:val="C00000"/>
          <w:sz w:val="28"/>
          <w:szCs w:val="28"/>
        </w:rPr>
        <w:t>onseil d’administration</w:t>
      </w:r>
      <w:r>
        <w:rPr>
          <w:rFonts w:cs="Arial" w:ascii="Arial" w:hAnsi="Arial"/>
          <w:color w:val="C00000"/>
          <w:sz w:val="28"/>
          <w:szCs w:val="28"/>
        </w:rPr>
        <w:t xml:space="preserve"> </w:t>
      </w:r>
      <w:r>
        <w:rPr>
          <w:rFonts w:cs="Arial" w:ascii="Arial" w:hAnsi="Arial"/>
          <w:b/>
          <w:color w:val="C00000"/>
          <w:sz w:val="28"/>
          <w:szCs w:val="28"/>
        </w:rPr>
        <w:t>du</w:t>
      </w:r>
      <w:r>
        <w:rPr>
          <w:rFonts w:cs="Arial" w:ascii="Arial" w:hAnsi="Arial"/>
          <w:color w:val="C00000"/>
          <w:sz w:val="28"/>
          <w:szCs w:val="28"/>
        </w:rPr>
        <w:t xml:space="preserve"> </w:t>
      </w:r>
      <w:r>
        <w:rPr>
          <w:rFonts w:cs="Arial" w:ascii="Arial" w:hAnsi="Arial"/>
          <w:b/>
          <w:color w:val="C00000"/>
          <w:sz w:val="28"/>
          <w:szCs w:val="28"/>
        </w:rPr>
        <w:t>12 avril</w:t>
      </w:r>
      <w:r>
        <w:rPr>
          <w:rFonts w:cs="Arial" w:ascii="Arial" w:hAnsi="Arial"/>
          <w:b/>
          <w:bCs/>
          <w:color w:val="C00000"/>
          <w:sz w:val="28"/>
          <w:szCs w:val="28"/>
        </w:rPr>
        <w:t xml:space="preserve"> 2023</w:t>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rFonts w:ascii="Arial" w:hAnsi="Arial" w:cs="Arial"/>
          <w:sz w:val="24"/>
          <w:szCs w:val="24"/>
        </w:rPr>
      </w:pPr>
      <w:r>
        <w:rPr>
          <w:rFonts w:cs="Arial" w:ascii="Arial" w:hAnsi="Arial"/>
          <w:sz w:val="24"/>
          <w:szCs w:val="24"/>
        </w:rPr>
      </w:r>
    </w:p>
    <w:p>
      <w:pPr>
        <w:pStyle w:val="LONormal"/>
        <w:spacing w:lineRule="auto" w:line="240" w:before="0" w:after="0"/>
        <w:rPr>
          <w:rFonts w:ascii="Arial" w:hAnsi="Arial" w:cs="Arial"/>
          <w:b/>
          <w:b/>
          <w:sz w:val="24"/>
          <w:szCs w:val="24"/>
        </w:rPr>
      </w:pPr>
      <w:r>
        <w:rPr>
          <w:rFonts w:cs="Arial" w:ascii="Arial" w:hAnsi="Arial"/>
          <w:b/>
          <w:sz w:val="24"/>
          <w:szCs w:val="24"/>
        </w:rPr>
      </w:r>
    </w:p>
    <w:p>
      <w:pPr>
        <w:pStyle w:val="LONormal"/>
        <w:spacing w:lineRule="auto" w:line="240" w:before="0" w:after="0"/>
        <w:rPr>
          <w:rFonts w:ascii="Arial" w:hAnsi="Arial" w:cs="Arial"/>
          <w:b/>
          <w:b/>
          <w:sz w:val="24"/>
          <w:szCs w:val="24"/>
        </w:rPr>
      </w:pPr>
      <w:r>
        <w:rPr>
          <w:rFonts w:cs="Arial" w:ascii="Arial" w:hAnsi="Arial"/>
          <w:b/>
          <w:sz w:val="24"/>
          <w:szCs w:val="24"/>
        </w:rPr>
      </w:r>
    </w:p>
    <w:p>
      <w:pPr>
        <w:pStyle w:val="LONormal"/>
        <w:spacing w:lineRule="auto" w:line="240" w:before="0" w:after="0"/>
        <w:rPr>
          <w:rFonts w:ascii="Arial" w:hAnsi="Arial" w:cs="Arial"/>
          <w:sz w:val="24"/>
          <w:szCs w:val="24"/>
        </w:rPr>
      </w:pPr>
      <w:r>
        <w:rPr>
          <w:rFonts w:cs="Arial" w:ascii="Arial" w:hAnsi="Arial"/>
          <w:b/>
          <w:sz w:val="24"/>
          <w:szCs w:val="24"/>
        </w:rPr>
        <w:t>Présents:</w:t>
      </w:r>
      <w:r>
        <w:rPr>
          <w:rFonts w:cs="Arial" w:ascii="Arial" w:hAnsi="Arial"/>
          <w:sz w:val="24"/>
          <w:szCs w:val="24"/>
        </w:rPr>
        <w:t xml:space="preserve"> Paul, Catherine et Michel Bastide, Jean-Marc Champeaux, Patricia Huret, Jean Lalanne, Roland Maquaire, Christian Naudet, Vincent Pouget, Nicole Viguier</w:t>
      </w:r>
    </w:p>
    <w:p>
      <w:pPr>
        <w:pStyle w:val="LONormal"/>
        <w:spacing w:lineRule="auto" w:line="240" w:before="0" w:after="0"/>
        <w:rPr>
          <w:rFonts w:ascii="Arial" w:hAnsi="Arial" w:cs="Arial"/>
          <w:bCs/>
          <w:sz w:val="24"/>
          <w:szCs w:val="24"/>
        </w:rPr>
      </w:pPr>
      <w:r>
        <w:rPr>
          <w:rFonts w:cs="Arial" w:ascii="Arial" w:hAnsi="Arial"/>
          <w:bCs/>
          <w:sz w:val="24"/>
          <w:szCs w:val="24"/>
        </w:rPr>
      </w:r>
    </w:p>
    <w:p>
      <w:pPr>
        <w:pStyle w:val="LONormal"/>
        <w:spacing w:lineRule="auto" w:line="240" w:before="0" w:after="0"/>
        <w:rPr>
          <w:rFonts w:ascii="Arial" w:hAnsi="Arial" w:cs="Arial"/>
          <w:color w:val="000000"/>
          <w:sz w:val="24"/>
          <w:szCs w:val="24"/>
        </w:rPr>
      </w:pPr>
      <w:r>
        <w:rPr>
          <w:rFonts w:cs="Arial" w:ascii="Arial" w:hAnsi="Arial"/>
          <w:b/>
          <w:bCs/>
          <w:color w:val="C00000"/>
          <w:sz w:val="24"/>
          <w:szCs w:val="24"/>
        </w:rPr>
        <w:t>1 Nouveau dispositif de la collecte des déchets et de sa tarification</w:t>
      </w:r>
    </w:p>
    <w:p>
      <w:pPr>
        <w:pStyle w:val="LONormal"/>
        <w:spacing w:lineRule="auto" w:line="240" w:before="0" w:after="0"/>
        <w:ind w:left="720" w:hanging="0"/>
        <w:rPr>
          <w:rFonts w:ascii="Arial" w:hAnsi="Arial" w:cs="Arial"/>
          <w:color w:val="000000"/>
          <w:sz w:val="24"/>
          <w:szCs w:val="24"/>
        </w:rPr>
      </w:pPr>
      <w:r>
        <w:rPr>
          <w:rFonts w:cs="Arial" w:ascii="Arial" w:hAnsi="Arial"/>
          <w:color w:val="000000"/>
          <w:sz w:val="24"/>
          <w:szCs w:val="24"/>
        </w:rPr>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t xml:space="preserve">- </w:t>
      </w:r>
      <w:r>
        <w:rPr>
          <w:rFonts w:cs="Arial" w:ascii="Arial" w:hAnsi="Arial"/>
          <w:b/>
          <w:color w:val="000000"/>
          <w:sz w:val="24"/>
          <w:szCs w:val="24"/>
        </w:rPr>
        <w:t>Communication de dossiers du SMD3</w:t>
      </w:r>
      <w:r>
        <w:rPr>
          <w:rFonts w:cs="Arial" w:ascii="Arial" w:hAnsi="Arial"/>
          <w:color w:val="000000"/>
          <w:sz w:val="24"/>
          <w:szCs w:val="24"/>
        </w:rPr>
        <w:t xml:space="preserve"> : la SEPANSO, membre du Collectif de Lutte Déchets 24 (CLD 24), ouvre une nouvelle démarche en vue d’obtenir cette communication et, en cas de nouveau refus du syndicat, le collectif saisira le tribunal administratif après une nouvelle consultation de la CADA (commission d’accès aux documents administratifs). </w:t>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t>- Le CLD 24 (voir charte fonctionnement jointe) intègre une nouvelle association, «</w:t>
      </w:r>
      <w:r>
        <w:rPr>
          <w:rFonts w:cs="Arial" w:ascii="Arial" w:hAnsi="Arial"/>
          <w:b/>
          <w:color w:val="000000"/>
          <w:sz w:val="24"/>
          <w:szCs w:val="24"/>
        </w:rPr>
        <w:t> </w:t>
      </w:r>
      <w:r>
        <w:rPr>
          <w:rFonts w:cs="Arial" w:ascii="Arial" w:hAnsi="Arial"/>
          <w:b/>
          <w:bCs/>
          <w:color w:val="131313"/>
          <w:sz w:val="24"/>
          <w:szCs w:val="24"/>
        </w:rPr>
        <w:t>Pour un service public départemental des déchets en Dordogne » (</w:t>
      </w:r>
      <w:r>
        <w:rPr>
          <w:rFonts w:cs="Arial" w:ascii="Arial" w:hAnsi="Arial"/>
          <w:color w:val="000000"/>
          <w:sz w:val="24"/>
          <w:szCs w:val="24"/>
        </w:rPr>
        <w:t>ou PSPD3 : voir statuts joints) afin d’ouvrir la participation au collectif de nouveaux membres.</w:t>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t xml:space="preserve">- Des représentants du CLD 24 vont rencontrer  ce mois-ci les sénateurs Mme Varaillas et M. Mérillou afin d’évoquer avec eux d’une part la </w:t>
      </w:r>
      <w:r>
        <w:rPr>
          <w:rFonts w:cs="Arial" w:ascii="Arial" w:hAnsi="Arial"/>
          <w:b/>
          <w:color w:val="000000"/>
          <w:sz w:val="24"/>
          <w:szCs w:val="24"/>
        </w:rPr>
        <w:t>mise en place d’un fonds social</w:t>
      </w:r>
      <w:r>
        <w:rPr>
          <w:rFonts w:cs="Arial" w:ascii="Arial" w:hAnsi="Arial"/>
          <w:color w:val="000000"/>
          <w:sz w:val="24"/>
          <w:szCs w:val="24"/>
        </w:rPr>
        <w:t xml:space="preserve"> pour aider certains usagers à supporter le nouveau coût de la collecte des déchets, d’autre part l’hypothèse d’une </w:t>
      </w:r>
      <w:r>
        <w:rPr>
          <w:rFonts w:cs="Arial" w:ascii="Arial" w:hAnsi="Arial"/>
          <w:b/>
          <w:color w:val="000000"/>
          <w:sz w:val="24"/>
          <w:szCs w:val="24"/>
        </w:rPr>
        <w:t xml:space="preserve">modulation sociale dans le cadre d’une instauration de la TEOMi </w:t>
      </w:r>
      <w:r>
        <w:rPr>
          <w:rFonts w:cs="Arial" w:ascii="Arial" w:hAnsi="Arial"/>
          <w:color w:val="000000"/>
          <w:sz w:val="24"/>
          <w:szCs w:val="24"/>
        </w:rPr>
        <w:t>(taxe d’enlèvement des ordures ménagères incitative).</w:t>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t xml:space="preserve">- Le CLD 24 enfin organisera une </w:t>
      </w:r>
      <w:r>
        <w:rPr>
          <w:rFonts w:cs="Arial" w:ascii="Arial" w:hAnsi="Arial"/>
          <w:b/>
          <w:color w:val="000000"/>
          <w:sz w:val="24"/>
          <w:szCs w:val="24"/>
        </w:rPr>
        <w:t>réunion publique</w:t>
      </w:r>
      <w:r>
        <w:rPr>
          <w:rFonts w:cs="Arial" w:ascii="Arial" w:hAnsi="Arial"/>
          <w:color w:val="000000"/>
          <w:sz w:val="24"/>
          <w:szCs w:val="24"/>
        </w:rPr>
        <w:t xml:space="preserve"> dans 2</w:t>
      </w:r>
      <w:r>
        <w:rPr>
          <w:rFonts w:cs="Arial" w:ascii="Arial" w:hAnsi="Arial"/>
          <w:color w:val="000000"/>
          <w:sz w:val="24"/>
          <w:szCs w:val="24"/>
          <w:vertAlign w:val="superscript"/>
        </w:rPr>
        <w:t>ème</w:t>
      </w:r>
      <w:r>
        <w:rPr>
          <w:rFonts w:cs="Arial" w:ascii="Arial" w:hAnsi="Arial"/>
          <w:color w:val="000000"/>
          <w:sz w:val="24"/>
          <w:szCs w:val="24"/>
        </w:rPr>
        <w:t xml:space="preserve"> quinzaine du mois de mai. </w:t>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r>
    </w:p>
    <w:p>
      <w:pPr>
        <w:pStyle w:val="LONormal"/>
        <w:pBdr>
          <w:bottom w:val="single" w:sz="6" w:space="15" w:color="CCCCCC"/>
        </w:pBdr>
        <w:shd w:val="clear" w:color="auto" w:fill="FFFFFF"/>
        <w:spacing w:lineRule="auto" w:line="240" w:before="0" w:after="0"/>
        <w:rPr>
          <w:rFonts w:ascii="Arial" w:hAnsi="Arial" w:cs="Arial"/>
          <w:b/>
          <w:b/>
          <w:color w:val="C00000"/>
          <w:sz w:val="24"/>
          <w:szCs w:val="24"/>
          <w:highlight w:val="white"/>
        </w:rPr>
      </w:pPr>
      <w:r>
        <w:rPr>
          <w:rFonts w:cs="Arial" w:ascii="Arial" w:hAnsi="Arial"/>
          <w:b/>
          <w:color w:val="C00000"/>
          <w:sz w:val="24"/>
          <w:szCs w:val="24"/>
          <w:highlight w:val="white"/>
        </w:rPr>
        <w:t>2 Bilan de la soirée « ciné-cinéma » en partenariat avec Attac et Anticor</w:t>
      </w:r>
    </w:p>
    <w:p>
      <w:pPr>
        <w:pStyle w:val="LONormal"/>
        <w:pBdr>
          <w:bottom w:val="single" w:sz="6" w:space="15" w:color="CCCCCC"/>
        </w:pBdr>
        <w:shd w:val="clear" w:color="auto" w:fill="FFFFFF"/>
        <w:spacing w:lineRule="auto" w:line="240" w:before="0" w:after="0"/>
        <w:rPr>
          <w:rFonts w:ascii="Arial" w:hAnsi="Arial" w:cs="Arial"/>
          <w:b/>
          <w:b/>
          <w:sz w:val="24"/>
          <w:szCs w:val="24"/>
        </w:rPr>
      </w:pPr>
      <w:r>
        <w:rPr>
          <w:rFonts w:cs="Arial" w:ascii="Arial" w:hAnsi="Arial"/>
          <w:b/>
          <w:sz w:val="24"/>
          <w:szCs w:val="24"/>
        </w:rPr>
      </w:r>
    </w:p>
    <w:p>
      <w:pPr>
        <w:pStyle w:val="LONormal"/>
        <w:pBdr>
          <w:bottom w:val="single" w:sz="6" w:space="15" w:color="CCCCCC"/>
        </w:pBdr>
        <w:shd w:val="clear" w:color="auto" w:fill="FFFFFF"/>
        <w:spacing w:lineRule="auto" w:line="240" w:before="0" w:after="0"/>
        <w:rPr>
          <w:rFonts w:ascii="Arial" w:hAnsi="Arial" w:cs="Arial"/>
          <w:sz w:val="24"/>
          <w:szCs w:val="24"/>
        </w:rPr>
      </w:pPr>
      <w:r>
        <w:rPr>
          <w:rFonts w:cs="Arial" w:ascii="Arial" w:hAnsi="Arial"/>
          <w:sz w:val="24"/>
          <w:szCs w:val="24"/>
        </w:rPr>
        <w:t>La projection du film de Yannick Kergoat sur l’évasion fiscale, « </w:t>
      </w:r>
      <w:r>
        <w:rPr>
          <w:rFonts w:cs="Arial" w:ascii="Arial" w:hAnsi="Arial"/>
          <w:b/>
          <w:i/>
          <w:sz w:val="24"/>
          <w:szCs w:val="24"/>
        </w:rPr>
        <w:t>La (très) grande évasion</w:t>
      </w:r>
      <w:r>
        <w:rPr>
          <w:rFonts w:cs="Arial" w:ascii="Arial" w:hAnsi="Arial"/>
          <w:b/>
          <w:sz w:val="24"/>
          <w:szCs w:val="24"/>
        </w:rPr>
        <w:t> </w:t>
      </w:r>
      <w:r>
        <w:rPr>
          <w:rFonts w:cs="Arial" w:ascii="Arial" w:hAnsi="Arial"/>
          <w:sz w:val="24"/>
          <w:szCs w:val="24"/>
        </w:rPr>
        <w:t>», le jeudi 30 mars a permis de réunir près de cent personnes et a donné lieu à de très intéressants échanges avec le réalisateur.</w:t>
      </w:r>
    </w:p>
    <w:p>
      <w:pPr>
        <w:pStyle w:val="LONormal"/>
        <w:pBdr>
          <w:bottom w:val="single" w:sz="6" w:space="15" w:color="CCCCCC"/>
        </w:pBdr>
        <w:shd w:val="clear" w:color="auto" w:fill="FFFFFF"/>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5" w:color="CCCCCC"/>
        </w:pBdr>
        <w:shd w:val="clear" w:color="auto" w:fill="FFFFFF"/>
        <w:spacing w:lineRule="auto" w:line="240" w:before="0" w:after="0"/>
        <w:rPr>
          <w:rFonts w:ascii="Arial" w:hAnsi="Arial" w:cs="Arial"/>
          <w:b/>
          <w:b/>
          <w:sz w:val="24"/>
          <w:szCs w:val="24"/>
        </w:rPr>
      </w:pPr>
      <w:r>
        <w:rPr>
          <w:rFonts w:cs="Arial" w:ascii="Arial" w:hAnsi="Arial"/>
          <w:sz w:val="24"/>
          <w:szCs w:val="24"/>
        </w:rPr>
        <w:t>Notre comité doit étudier la possibilité d’une projection à Ciné-cinéma du film de David Dufresne « </w:t>
      </w:r>
      <w:r>
        <w:rPr>
          <w:rFonts w:cs="Arial" w:ascii="Arial" w:hAnsi="Arial"/>
          <w:b/>
          <w:i/>
          <w:sz w:val="24"/>
          <w:szCs w:val="24"/>
        </w:rPr>
        <w:t>Un pays qui se tient sage</w:t>
      </w:r>
      <w:r>
        <w:rPr>
          <w:rFonts w:cs="Arial" w:ascii="Arial" w:hAnsi="Arial"/>
          <w:sz w:val="24"/>
          <w:szCs w:val="24"/>
        </w:rPr>
        <w:t> », tourné en 2020 sur le thème de la répression policière qui ne cesse de s’aggraver.</w:t>
      </w:r>
      <w:bookmarkStart w:id="0" w:name="_GoBack"/>
      <w:bookmarkEnd w:id="0"/>
    </w:p>
    <w:p>
      <w:pPr>
        <w:pStyle w:val="LONormal"/>
        <w:pBdr>
          <w:bottom w:val="single" w:sz="6" w:space="15" w:color="CCCCCC"/>
        </w:pBdr>
        <w:shd w:val="clear" w:color="auto" w:fill="FFFFFF"/>
        <w:spacing w:lineRule="auto" w:line="240" w:before="0" w:after="0"/>
        <w:rPr>
          <w:rFonts w:ascii="Arial" w:hAnsi="Arial" w:cs="Arial"/>
          <w:b/>
          <w:b/>
          <w:color w:val="C00000"/>
          <w:sz w:val="24"/>
          <w:szCs w:val="24"/>
          <w:highlight w:val="white"/>
        </w:rPr>
      </w:pPr>
      <w:r>
        <w:rPr>
          <w:rFonts w:cs="Arial" w:ascii="Arial" w:hAnsi="Arial"/>
          <w:b/>
          <w:color w:val="C00000"/>
          <w:sz w:val="24"/>
          <w:szCs w:val="24"/>
          <w:highlight w:val="white"/>
        </w:rPr>
      </w:r>
    </w:p>
    <w:p>
      <w:pPr>
        <w:pStyle w:val="LONormal"/>
        <w:pBdr>
          <w:bottom w:val="single" w:sz="6" w:space="15" w:color="CCCCCC"/>
        </w:pBdr>
        <w:shd w:val="clear" w:color="auto" w:fill="FFFFFF"/>
        <w:spacing w:lineRule="auto" w:line="240" w:before="0" w:after="0"/>
        <w:rPr>
          <w:rFonts w:ascii="Arial" w:hAnsi="Arial" w:cs="Arial"/>
          <w:b/>
          <w:b/>
          <w:color w:val="C00000"/>
          <w:sz w:val="24"/>
          <w:szCs w:val="24"/>
          <w:highlight w:val="white"/>
        </w:rPr>
      </w:pPr>
      <w:r>
        <w:rPr>
          <w:rFonts w:cs="Arial" w:ascii="Arial" w:hAnsi="Arial"/>
          <w:b/>
          <w:color w:val="C00000"/>
          <w:sz w:val="24"/>
          <w:szCs w:val="24"/>
          <w:highlight w:val="white"/>
        </w:rPr>
        <w:t>3 Caisse de solidarité avec les grévistes</w:t>
      </w:r>
    </w:p>
    <w:p>
      <w:pPr>
        <w:pStyle w:val="LONormal"/>
        <w:pBdr>
          <w:bottom w:val="single" w:sz="6" w:space="15" w:color="CCCCCC"/>
        </w:pBdr>
        <w:shd w:val="clear" w:color="auto" w:fill="FFFFFF"/>
        <w:spacing w:lineRule="auto" w:line="240" w:before="0" w:after="0"/>
        <w:rPr>
          <w:rFonts w:ascii="Arial" w:hAnsi="Arial" w:cs="Arial"/>
          <w:sz w:val="24"/>
          <w:szCs w:val="24"/>
          <w:highlight w:val="white"/>
        </w:rPr>
      </w:pPr>
      <w:r>
        <w:rPr>
          <w:rFonts w:cs="Arial" w:ascii="Arial" w:hAnsi="Arial"/>
          <w:sz w:val="24"/>
          <w:szCs w:val="24"/>
          <w:highlight w:val="white"/>
        </w:rPr>
      </w:r>
    </w:p>
    <w:p>
      <w:pPr>
        <w:pStyle w:val="LONormal"/>
        <w:pBdr>
          <w:bottom w:val="single" w:sz="6" w:space="15" w:color="CCCCCC"/>
        </w:pBdr>
        <w:shd w:val="clear" w:color="auto" w:fill="FFFFFF"/>
        <w:spacing w:lineRule="auto" w:line="240" w:before="0" w:after="0"/>
        <w:rPr>
          <w:rFonts w:ascii="Arial" w:hAnsi="Arial" w:cs="Arial"/>
          <w:sz w:val="24"/>
          <w:szCs w:val="24"/>
          <w:highlight w:val="white"/>
        </w:rPr>
      </w:pPr>
      <w:r>
        <w:rPr>
          <w:rFonts w:cs="Arial" w:ascii="Arial" w:hAnsi="Arial"/>
          <w:sz w:val="24"/>
          <w:szCs w:val="24"/>
          <w:highlight w:val="white"/>
        </w:rPr>
        <w:t xml:space="preserve">Notre comité a décidé de participer à hauteur de 200 € à la caisse locale CGT de solidarité avec les grévistes en lutte contre la réforme des retraites. </w:t>
      </w:r>
    </w:p>
    <w:p>
      <w:pPr>
        <w:pStyle w:val="LONormal"/>
        <w:pBdr>
          <w:bottom w:val="single" w:sz="6" w:space="15" w:color="CCCCCC"/>
        </w:pBdr>
        <w:shd w:val="clear" w:color="auto" w:fill="FFFFFF"/>
        <w:spacing w:lineRule="auto" w:line="240" w:before="0" w:after="0"/>
        <w:rPr>
          <w:rFonts w:ascii="Arial" w:hAnsi="Arial" w:cs="Arial"/>
          <w:b/>
          <w:b/>
          <w:color w:val="C00000"/>
          <w:sz w:val="24"/>
          <w:szCs w:val="24"/>
          <w:highlight w:val="white"/>
        </w:rPr>
      </w:pPr>
      <w:r>
        <w:rPr>
          <w:rFonts w:cs="Arial" w:ascii="Arial" w:hAnsi="Arial"/>
          <w:b/>
          <w:color w:val="C00000"/>
          <w:sz w:val="24"/>
          <w:szCs w:val="24"/>
          <w:highlight w:val="white"/>
        </w:rPr>
      </w:r>
    </w:p>
    <w:p>
      <w:pPr>
        <w:pStyle w:val="LONormal"/>
        <w:pBdr>
          <w:bottom w:val="single" w:sz="6" w:space="15" w:color="CCCCCC"/>
        </w:pBdr>
        <w:shd w:val="clear" w:color="auto" w:fill="FFFFFF"/>
        <w:spacing w:lineRule="auto" w:line="240" w:before="0" w:after="0"/>
        <w:rPr>
          <w:rFonts w:ascii="Arial" w:hAnsi="Arial" w:cs="Arial"/>
          <w:b/>
          <w:b/>
          <w:color w:val="C00000"/>
          <w:sz w:val="24"/>
          <w:szCs w:val="24"/>
          <w:highlight w:val="white"/>
        </w:rPr>
      </w:pPr>
      <w:r>
        <w:rPr>
          <w:rFonts w:cs="Arial" w:ascii="Arial" w:hAnsi="Arial"/>
          <w:b/>
          <w:color w:val="C00000"/>
          <w:sz w:val="24"/>
          <w:szCs w:val="24"/>
          <w:highlight w:val="white"/>
        </w:rPr>
        <w:t>4 Prochaine assemblée générale</w:t>
      </w:r>
    </w:p>
    <w:p>
      <w:pPr>
        <w:pStyle w:val="LONormal"/>
        <w:pBdr>
          <w:bottom w:val="single" w:sz="6" w:space="15" w:color="CCCCCC"/>
        </w:pBdr>
        <w:shd w:val="clear" w:color="auto" w:fill="FFFFFF"/>
        <w:spacing w:lineRule="auto" w:line="240" w:before="0" w:after="0"/>
        <w:rPr>
          <w:rFonts w:ascii="Arial" w:hAnsi="Arial" w:cs="Arial"/>
          <w:b/>
          <w:b/>
          <w:color w:val="C00000"/>
          <w:sz w:val="24"/>
          <w:szCs w:val="24"/>
          <w:highlight w:val="white"/>
        </w:rPr>
      </w:pPr>
      <w:r>
        <w:rPr>
          <w:rFonts w:cs="Arial" w:ascii="Arial" w:hAnsi="Arial"/>
          <w:b/>
          <w:color w:val="C00000"/>
          <w:sz w:val="24"/>
          <w:szCs w:val="24"/>
          <w:highlight w:val="white"/>
        </w:rPr>
      </w:r>
    </w:p>
    <w:p>
      <w:pPr>
        <w:pStyle w:val="LONormal"/>
        <w:pBdr>
          <w:bottom w:val="single" w:sz="6" w:space="15" w:color="CCCCCC"/>
        </w:pBdr>
        <w:shd w:val="clear" w:color="auto" w:fill="FFFFFF"/>
        <w:spacing w:lineRule="auto" w:line="240" w:before="0" w:after="0"/>
        <w:rPr>
          <w:rFonts w:ascii="Arial" w:hAnsi="Arial" w:cs="Arial"/>
          <w:sz w:val="24"/>
          <w:szCs w:val="24"/>
        </w:rPr>
      </w:pPr>
      <w:r>
        <w:rPr>
          <w:rFonts w:cs="Arial" w:ascii="Arial" w:hAnsi="Arial"/>
          <w:sz w:val="24"/>
          <w:szCs w:val="24"/>
        </w:rPr>
        <w:t>Nous avons prévu de l’organiser avant l’été à</w:t>
      </w:r>
      <w:r>
        <w:rPr>
          <w:rFonts w:cs="Arial" w:ascii="Arial" w:hAnsi="Arial"/>
          <w:b/>
          <w:sz w:val="24"/>
          <w:szCs w:val="24"/>
        </w:rPr>
        <w:t xml:space="preserve"> </w:t>
      </w:r>
      <w:r>
        <w:rPr>
          <w:rFonts w:cs="Arial" w:ascii="Arial" w:hAnsi="Arial"/>
          <w:sz w:val="24"/>
          <w:szCs w:val="24"/>
        </w:rPr>
        <w:t>la médiathèque de Périgueux : elle sera suivie d’une intervention et d’un débat sur le thème de l’eau.</w:t>
      </w:r>
    </w:p>
    <w:p>
      <w:pPr>
        <w:pStyle w:val="LONormal"/>
        <w:pBdr>
          <w:bottom w:val="single" w:sz="6" w:space="15" w:color="CCCCCC"/>
        </w:pBdr>
        <w:shd w:val="clear" w:color="auto" w:fill="FFFFFF"/>
        <w:spacing w:lineRule="auto" w:line="240" w:before="0" w:after="0"/>
        <w:rPr>
          <w:rFonts w:ascii="Arial" w:hAnsi="Arial" w:cs="Arial"/>
          <w:sz w:val="24"/>
          <w:szCs w:val="24"/>
        </w:rPr>
      </w:pPr>
      <w:r>
        <w:rPr>
          <w:rFonts w:cs="Arial" w:ascii="Arial" w:hAnsi="Arial"/>
          <w:sz w:val="24"/>
          <w:szCs w:val="24"/>
        </w:rPr>
        <w:t>Nous envisageons la participation de Bernard Drobenko (1) et de représentants du collectif « Bassines non merci » (2).</w:t>
      </w:r>
    </w:p>
    <w:p>
      <w:pPr>
        <w:pStyle w:val="LONormal"/>
        <w:pBdr>
          <w:bottom w:val="single" w:sz="6" w:space="15" w:color="CCCCCC"/>
        </w:pBdr>
        <w:shd w:val="clear" w:color="auto" w:fill="FFFFFF"/>
        <w:spacing w:lineRule="auto" w:line="240" w:before="0" w:after="0"/>
        <w:rPr>
          <w:rFonts w:ascii="Arial" w:hAnsi="Arial" w:cs="Arial"/>
          <w:b/>
          <w:b/>
          <w:sz w:val="24"/>
          <w:szCs w:val="24"/>
        </w:rPr>
      </w:pPr>
      <w:r>
        <w:rPr>
          <w:rFonts w:cs="Arial" w:ascii="Arial" w:hAnsi="Arial"/>
          <w:b/>
          <w:sz w:val="24"/>
          <w:szCs w:val="24"/>
        </w:rPr>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sz w:val="24"/>
          <w:szCs w:val="24"/>
        </w:rPr>
        <w:t>(1)</w:t>
      </w:r>
      <w:r>
        <w:rPr>
          <w:rFonts w:cs="Arial" w:ascii="Arial" w:hAnsi="Arial"/>
          <w:color w:val="000000"/>
          <w:sz w:val="24"/>
          <w:szCs w:val="24"/>
        </w:rPr>
        <w:t xml:space="preserve"> Professeur Emérite des Universités, auteur de plusieurs ouvrages dans le domaine du droit de l’eau ainsi que du droit de l’urbanisme ; Membre associé du CRIDEAU Limoges </w:t>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r>
    </w:p>
    <w:p>
      <w:pPr>
        <w:pStyle w:val="LONormal"/>
        <w:pBdr>
          <w:bottom w:val="single" w:sz="6" w:space="15" w:color="CCCCCC"/>
        </w:pBdr>
        <w:shd w:val="clear" w:color="auto" w:fill="FFFFFF"/>
        <w:spacing w:lineRule="auto" w:line="240" w:before="0" w:after="0"/>
        <w:rPr>
          <w:rFonts w:ascii="Arial" w:hAnsi="Arial" w:cs="Arial"/>
          <w:color w:val="000000"/>
          <w:sz w:val="24"/>
          <w:szCs w:val="24"/>
        </w:rPr>
      </w:pPr>
      <w:r>
        <w:rPr>
          <w:rFonts w:cs="Arial" w:ascii="Arial" w:hAnsi="Arial"/>
          <w:color w:val="000000"/>
          <w:sz w:val="24"/>
          <w:szCs w:val="24"/>
        </w:rPr>
        <w:t xml:space="preserve">(2) </w:t>
      </w:r>
      <w:hyperlink r:id="rId6">
        <w:r>
          <w:rPr>
            <w:rStyle w:val="LienInternet"/>
            <w:rFonts w:cs="Arial" w:ascii="Arial" w:hAnsi="Arial"/>
            <w:sz w:val="24"/>
            <w:szCs w:val="24"/>
          </w:rPr>
          <w:t>https://bassinesnonmerci.fr/</w:t>
        </w:r>
      </w:hyperlink>
    </w:p>
    <w:p>
      <w:pPr>
        <w:pStyle w:val="LONormal"/>
        <w:pBdr>
          <w:bottom w:val="single" w:sz="6" w:space="15" w:color="CCCCCC"/>
        </w:pBdr>
        <w:shd w:val="clear" w:color="auto" w:fill="FFFFFF"/>
        <w:spacing w:lineRule="auto" w:line="240" w:before="0" w:after="0"/>
        <w:rPr>
          <w:rFonts w:ascii="Arial" w:hAnsi="Arial" w:cs="Arial"/>
          <w:b/>
          <w:b/>
          <w:color w:val="C00000"/>
          <w:sz w:val="24"/>
          <w:szCs w:val="24"/>
          <w:highlight w:val="white"/>
        </w:rPr>
      </w:pPr>
      <w:r>
        <w:rPr>
          <w:rFonts w:cs="Arial" w:ascii="Arial" w:hAnsi="Arial"/>
          <w:b/>
          <w:color w:val="C00000"/>
          <w:sz w:val="24"/>
          <w:szCs w:val="24"/>
          <w:highlight w:val="white"/>
        </w:rPr>
      </w:r>
    </w:p>
    <w:p>
      <w:pPr>
        <w:pStyle w:val="LONormal"/>
        <w:pBdr>
          <w:bottom w:val="single" w:sz="6" w:space="15" w:color="CCCCCC"/>
        </w:pBdr>
        <w:shd w:val="clear" w:color="auto" w:fill="FFFFFF"/>
        <w:spacing w:lineRule="auto" w:line="240" w:before="0" w:after="0"/>
        <w:rPr>
          <w:rFonts w:ascii="Arial" w:hAnsi="Arial" w:cs="Arial"/>
          <w:b/>
          <w:b/>
          <w:color w:val="C00000"/>
          <w:sz w:val="24"/>
          <w:szCs w:val="24"/>
        </w:rPr>
      </w:pPr>
      <w:r>
        <w:rPr>
          <w:rFonts w:cs="Arial" w:ascii="Arial" w:hAnsi="Arial"/>
          <w:b/>
          <w:color w:val="C00000"/>
          <w:sz w:val="24"/>
          <w:szCs w:val="24"/>
          <w:highlight w:val="white"/>
        </w:rPr>
        <w:t>5 Autres informations militantes</w:t>
      </w:r>
    </w:p>
    <w:p>
      <w:pPr>
        <w:pStyle w:val="LONormal"/>
        <w:pBdr>
          <w:bottom w:val="single" w:sz="6" w:space="15" w:color="CCCCCC"/>
        </w:pBdr>
        <w:shd w:val="clear" w:color="auto" w:fill="FFFFFF"/>
        <w:spacing w:lineRule="auto" w:line="240" w:before="0" w:after="0"/>
        <w:rPr>
          <w:rFonts w:ascii="Arial" w:hAnsi="Arial" w:cs="Arial"/>
          <w:b/>
          <w:b/>
          <w:color w:val="C00000"/>
          <w:sz w:val="24"/>
          <w:szCs w:val="24"/>
        </w:rPr>
      </w:pPr>
      <w:r>
        <w:rPr>
          <w:rFonts w:cs="Arial" w:ascii="Arial" w:hAnsi="Arial"/>
          <w:b/>
          <w:color w:val="C00000"/>
          <w:sz w:val="24"/>
          <w:szCs w:val="24"/>
        </w:rPr>
      </w:r>
    </w:p>
    <w:p>
      <w:pPr>
        <w:pStyle w:val="LONormal"/>
        <w:pBdr>
          <w:bottom w:val="single" w:sz="6" w:space="15" w:color="CCCCCC"/>
        </w:pBdr>
        <w:shd w:val="clear" w:color="auto" w:fill="FFFFFF"/>
        <w:spacing w:lineRule="auto" w:line="240" w:before="0" w:after="0"/>
        <w:rPr>
          <w:rFonts w:ascii="Arial" w:hAnsi="Arial" w:cs="Arial"/>
          <w:sz w:val="24"/>
          <w:szCs w:val="24"/>
          <w:shd w:fill="FFFFFF" w:val="clear"/>
        </w:rPr>
      </w:pPr>
      <w:r>
        <w:rPr>
          <w:rFonts w:cs="Arial" w:ascii="Arial" w:hAnsi="Arial"/>
          <w:sz w:val="24"/>
          <w:szCs w:val="24"/>
          <w:shd w:fill="FFFFFF" w:val="clear"/>
        </w:rPr>
        <w:t xml:space="preserve">Notre comité signale le </w:t>
      </w:r>
      <w:r>
        <w:rPr>
          <w:rFonts w:cs="Arial" w:ascii="Arial" w:hAnsi="Arial"/>
          <w:b/>
          <w:sz w:val="24"/>
          <w:szCs w:val="24"/>
          <w:shd w:fill="FFFFFF" w:val="clear"/>
        </w:rPr>
        <w:t>rassemblement "Résistances" du 3 au 6 août au Larzac</w:t>
      </w:r>
      <w:r>
        <w:rPr>
          <w:rFonts w:cs="Arial" w:ascii="Arial" w:hAnsi="Arial"/>
          <w:sz w:val="24"/>
          <w:szCs w:val="24"/>
          <w:shd w:fill="FFFFFF" w:val="clear"/>
        </w:rPr>
        <w:t xml:space="preserve"> </w:t>
      </w:r>
      <w:r>
        <w:rPr>
          <w:rFonts w:cs="Arial" w:ascii="Arial" w:hAnsi="Arial"/>
          <w:color w:val="000000"/>
          <w:sz w:val="24"/>
          <w:szCs w:val="24"/>
        </w:rPr>
        <w:t>avec la participation du mouvement « Soulèvements de la Terre » menacé de dissolution.</w:t>
      </w:r>
    </w:p>
    <w:p>
      <w:pPr>
        <w:pStyle w:val="LONormal"/>
        <w:pBdr>
          <w:bottom w:val="single" w:sz="6" w:space="15" w:color="CCCCCC"/>
        </w:pBdr>
        <w:shd w:val="clear" w:color="auto" w:fill="FFFFFF"/>
        <w:spacing w:lineRule="auto" w:line="240" w:before="0" w:after="0"/>
        <w:rPr>
          <w:rFonts w:ascii="Arial" w:hAnsi="Arial" w:cs="Arial"/>
          <w:color w:val="444444"/>
          <w:sz w:val="24"/>
          <w:szCs w:val="24"/>
          <w:shd w:fill="FFFFFF" w:val="clear"/>
        </w:rPr>
      </w:pPr>
      <w:r>
        <w:rPr>
          <w:rFonts w:cs="Arial" w:ascii="Arial" w:hAnsi="Arial"/>
          <w:color w:val="444444"/>
          <w:sz w:val="24"/>
          <w:szCs w:val="24"/>
          <w:shd w:fill="FFFFFF" w:val="clear"/>
        </w:rPr>
      </w:r>
    </w:p>
    <w:p>
      <w:pPr>
        <w:pStyle w:val="LONormal"/>
        <w:pBdr>
          <w:bottom w:val="single" w:sz="6" w:space="15" w:color="CCCCCC"/>
        </w:pBdr>
        <w:shd w:val="clear" w:color="auto" w:fill="FFFFFF"/>
        <w:spacing w:lineRule="auto" w:line="240" w:before="0" w:after="0"/>
        <w:rPr>
          <w:rFonts w:ascii="Arial" w:hAnsi="Arial" w:cs="Arial"/>
          <w:color w:val="444444"/>
          <w:sz w:val="24"/>
          <w:szCs w:val="24"/>
          <w:shd w:fill="FFFFFF" w:val="clear"/>
        </w:rPr>
      </w:pPr>
      <w:r>
        <w:rPr>
          <w:rStyle w:val="Strong"/>
          <w:rFonts w:cs="Arial" w:ascii="Arial" w:hAnsi="Arial"/>
          <w:sz w:val="24"/>
          <w:szCs w:val="24"/>
          <w:shd w:fill="FFFFFF" w:val="clear"/>
        </w:rPr>
        <w:t xml:space="preserve">L’université d’été des mouvements sociaux et des solidarités </w:t>
      </w:r>
      <w:r>
        <w:rPr>
          <w:rFonts w:cs="Arial" w:ascii="Arial" w:hAnsi="Arial"/>
          <w:sz w:val="24"/>
          <w:szCs w:val="24"/>
          <w:shd w:fill="FFFFFF" w:val="clear"/>
        </w:rPr>
        <w:t>se tiendra du 23 au 27 août à l’université de Bobigny en Seine-St-Denis</w:t>
      </w:r>
    </w:p>
    <w:p>
      <w:pPr>
        <w:pStyle w:val="LONormal"/>
        <w:pBdr>
          <w:bottom w:val="single" w:sz="6" w:space="15" w:color="CCCCCC"/>
        </w:pBdr>
        <w:shd w:val="clear" w:color="auto" w:fill="FFFFFF"/>
        <w:spacing w:lineRule="auto" w:line="240" w:before="0" w:after="0"/>
        <w:rPr>
          <w:rFonts w:ascii="Arial" w:hAnsi="Arial" w:cs="Arial"/>
          <w:b/>
          <w:b/>
          <w:color w:val="C00000"/>
          <w:sz w:val="24"/>
          <w:szCs w:val="24"/>
        </w:rPr>
      </w:pPr>
      <w:r>
        <w:rPr>
          <w:rFonts w:cs="Arial" w:ascii="Arial" w:hAnsi="Arial"/>
          <w:b/>
          <w:color w:val="C00000"/>
          <w:sz w:val="24"/>
          <w:szCs w:val="24"/>
        </w:rPr>
      </w:r>
    </w:p>
    <w:p>
      <w:pPr>
        <w:pStyle w:val="LONormal"/>
        <w:pBdr>
          <w:bottom w:val="single" w:sz="6" w:space="15" w:color="CCCCCC"/>
        </w:pBdr>
        <w:shd w:val="clear" w:color="auto" w:fill="FFFFFF"/>
        <w:spacing w:lineRule="auto" w:line="240" w:before="0" w:after="0"/>
        <w:rPr>
          <w:rFonts w:ascii="Arial" w:hAnsi="Arial" w:cs="Arial"/>
          <w:sz w:val="24"/>
          <w:szCs w:val="24"/>
        </w:rPr>
      </w:pPr>
      <w:r>
        <w:rPr>
          <w:rFonts w:cs="Arial" w:ascii="Arial" w:hAnsi="Arial"/>
          <w:sz w:val="24"/>
          <w:szCs w:val="24"/>
        </w:rPr>
        <w:t xml:space="preserve">Rappel : la </w:t>
      </w:r>
      <w:r>
        <w:rPr>
          <w:rFonts w:cs="Arial" w:ascii="Arial" w:hAnsi="Arial"/>
          <w:b/>
          <w:sz w:val="24"/>
          <w:szCs w:val="24"/>
        </w:rPr>
        <w:t>rencontre avec Hervé Kempf</w:t>
      </w:r>
      <w:r>
        <w:rPr>
          <w:rFonts w:cs="Arial" w:ascii="Arial" w:hAnsi="Arial"/>
          <w:sz w:val="24"/>
          <w:szCs w:val="24"/>
        </w:rPr>
        <w:t xml:space="preserve"> (3), organisée par l’Ecocentre</w:t>
      </w:r>
      <w:r>
        <w:rPr>
          <w:rFonts w:cs="Arial" w:ascii="Arial" w:hAnsi="Arial"/>
          <w:sz w:val="21"/>
          <w:szCs w:val="21"/>
          <w:shd w:fill="FFFFFF" w:val="clear"/>
        </w:rPr>
        <w:t xml:space="preserve"> </w:t>
      </w:r>
      <w:r>
        <w:rPr>
          <w:rFonts w:cs="Arial" w:ascii="Arial" w:hAnsi="Arial"/>
          <w:sz w:val="24"/>
          <w:szCs w:val="24"/>
          <w:shd w:fill="FFFFFF" w:val="clear"/>
        </w:rPr>
        <w:t>de Saint Pierre de Frugie</w:t>
      </w:r>
      <w:r>
        <w:rPr>
          <w:rFonts w:cs="Arial" w:ascii="Arial" w:hAnsi="Arial"/>
          <w:sz w:val="24"/>
          <w:szCs w:val="24"/>
        </w:rPr>
        <w:t xml:space="preserve"> dans le cadre de sa formule « 2 jours avec », aura lieu les </w:t>
      </w:r>
      <w:r>
        <w:rPr>
          <w:rFonts w:cs="Arial" w:ascii="Arial" w:hAnsi="Arial"/>
          <w:b/>
          <w:sz w:val="24"/>
          <w:szCs w:val="24"/>
        </w:rPr>
        <w:t xml:space="preserve">27 et 28 mai prochains. </w:t>
      </w:r>
    </w:p>
    <w:p>
      <w:pPr>
        <w:pStyle w:val="LONormal"/>
        <w:pBdr>
          <w:bottom w:val="single" w:sz="6" w:space="15" w:color="CCCCCC"/>
        </w:pBdr>
        <w:shd w:val="clear" w:color="auto" w:fill="FFFFFF"/>
        <w:spacing w:lineRule="auto" w:line="240" w:before="0" w:after="0"/>
        <w:rPr>
          <w:rFonts w:ascii="Arial" w:hAnsi="Arial" w:cs="Arial"/>
          <w:sz w:val="24"/>
          <w:szCs w:val="24"/>
        </w:rPr>
      </w:pPr>
      <w:r>
        <w:rPr>
          <w:rFonts w:cs="Arial" w:ascii="Arial" w:hAnsi="Arial"/>
          <w:sz w:val="24"/>
          <w:szCs w:val="24"/>
        </w:rPr>
        <w:t>Pour les inscriptions, limitées à 50 personnes, voir le site internet de l’établissement.</w:t>
      </w:r>
    </w:p>
    <w:p>
      <w:pPr>
        <w:pStyle w:val="LONormal"/>
        <w:pBdr>
          <w:bottom w:val="single" w:sz="6" w:space="15" w:color="CCCCCC"/>
        </w:pBdr>
        <w:shd w:val="clear" w:color="auto" w:fill="FFFFFF"/>
        <w:spacing w:lineRule="auto" w:line="240" w:before="0" w:after="0"/>
        <w:rPr>
          <w:rFonts w:ascii="Arial" w:hAnsi="Arial" w:cs="Arial"/>
          <w:sz w:val="24"/>
          <w:szCs w:val="24"/>
        </w:rPr>
      </w:pPr>
      <w:r>
        <w:rPr>
          <w:rFonts w:cs="Arial" w:ascii="Arial" w:hAnsi="Arial"/>
          <w:sz w:val="24"/>
          <w:szCs w:val="24"/>
        </w:rPr>
        <w:t xml:space="preserve"> </w:t>
      </w:r>
    </w:p>
    <w:p>
      <w:pPr>
        <w:pStyle w:val="LONormal"/>
        <w:pBdr>
          <w:bottom w:val="single" w:sz="6" w:space="15" w:color="CCCCCC"/>
        </w:pBdr>
        <w:shd w:val="clear" w:color="auto" w:fill="FFFFFF"/>
        <w:spacing w:lineRule="auto" w:line="240" w:before="0" w:after="0"/>
        <w:rPr>
          <w:rFonts w:ascii="Arial" w:hAnsi="Arial" w:cs="Arial"/>
          <w:sz w:val="24"/>
          <w:szCs w:val="24"/>
        </w:rPr>
      </w:pPr>
      <w:r>
        <w:rPr>
          <w:rFonts w:cs="Arial" w:ascii="Arial" w:hAnsi="Arial"/>
          <w:sz w:val="24"/>
          <w:szCs w:val="24"/>
        </w:rPr>
        <w:t>(3) auteur notamment de « </w:t>
      </w:r>
      <w:r>
        <w:rPr>
          <w:rFonts w:cs="Arial" w:ascii="Arial" w:hAnsi="Arial"/>
          <w:i/>
          <w:sz w:val="24"/>
          <w:szCs w:val="24"/>
        </w:rPr>
        <w:t>Que crève le capitalisme : ce sera lui ou nous </w:t>
      </w:r>
      <w:r>
        <w:rPr>
          <w:rFonts w:cs="Arial" w:ascii="Arial" w:hAnsi="Arial"/>
          <w:sz w:val="24"/>
          <w:szCs w:val="24"/>
        </w:rPr>
        <w:t>» Seuil, 2020 ou «</w:t>
      </w:r>
      <w:r>
        <w:rPr>
          <w:rFonts w:cs="Arial" w:ascii="Arial" w:hAnsi="Arial"/>
          <w:i/>
          <w:sz w:val="24"/>
          <w:szCs w:val="24"/>
        </w:rPr>
        <w:t> Le nucléaire n’est pas bon pour le climat</w:t>
      </w:r>
      <w:r>
        <w:rPr>
          <w:rFonts w:cs="Arial" w:ascii="Arial" w:hAnsi="Arial"/>
          <w:sz w:val="24"/>
          <w:szCs w:val="24"/>
        </w:rPr>
        <w:t> » Seuil, 2022)</w:t>
      </w:r>
    </w:p>
    <w:p>
      <w:pPr>
        <w:pStyle w:val="LONormal"/>
        <w:pBdr>
          <w:bottom w:val="single" w:sz="6" w:space="15" w:color="CCCCCC"/>
        </w:pBdr>
        <w:shd w:val="clear" w:color="auto" w:fill="FFFFFF"/>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5" w:color="CCCCCC"/>
        </w:pBdr>
        <w:shd w:val="clear" w:color="auto" w:fill="FFFFFF"/>
        <w:spacing w:lineRule="auto" w:line="240" w:before="0" w:after="0"/>
        <w:rPr>
          <w:rFonts w:ascii="Arial" w:hAnsi="Arial" w:cs="Arial"/>
          <w:b/>
          <w:b/>
          <w:color w:val="C00000"/>
          <w:sz w:val="24"/>
          <w:szCs w:val="24"/>
        </w:rPr>
      </w:pPr>
      <w:r>
        <w:rPr>
          <w:rFonts w:cs="Arial" w:ascii="Arial" w:hAnsi="Arial"/>
          <w:sz w:val="24"/>
          <w:szCs w:val="24"/>
        </w:rPr>
        <w:t xml:space="preserve">Hervé Kempf étant de retour dans le département en octobre nous avons prévu d’organiser une </w:t>
      </w:r>
      <w:r>
        <w:rPr>
          <w:rFonts w:cs="Arial" w:ascii="Arial" w:hAnsi="Arial"/>
          <w:b/>
          <w:sz w:val="24"/>
          <w:szCs w:val="24"/>
        </w:rPr>
        <w:t>rencontre-débat avec lui le vendredi 13 octobre à la médiathèque de Périgueux.</w:t>
      </w:r>
    </w:p>
    <w:p>
      <w:pPr>
        <w:pStyle w:val="LONormal"/>
        <w:pBdr>
          <w:bottom w:val="single" w:sz="6" w:space="15" w:color="CCCCCC"/>
        </w:pBdr>
        <w:shd w:val="clear" w:color="auto" w:fill="FFFFFF"/>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5" w:color="CCCCCC"/>
        </w:pBdr>
        <w:shd w:val="clear" w:color="auto" w:fill="FFFFFF"/>
        <w:spacing w:lineRule="auto" w:line="240" w:before="0" w:after="0"/>
        <w:rPr>
          <w:rFonts w:ascii="Arial" w:hAnsi="Arial" w:cs="Arial"/>
          <w:sz w:val="24"/>
          <w:szCs w:val="24"/>
        </w:rPr>
      </w:pPr>
      <w:r>
        <w:rPr>
          <w:rFonts w:cs="Arial" w:ascii="Arial" w:hAnsi="Arial"/>
          <w:b/>
          <w:sz w:val="24"/>
          <w:szCs w:val="24"/>
        </w:rPr>
        <w:t>Les 25 ans d’Attac</w:t>
      </w:r>
      <w:r>
        <w:rPr>
          <w:rFonts w:cs="Arial" w:ascii="Arial" w:hAnsi="Arial"/>
          <w:sz w:val="24"/>
          <w:szCs w:val="24"/>
        </w:rPr>
        <w:t xml:space="preserve"> seront fêtés en fin d’anné : les adhérents et comités locaux sont invités à organiser des événements dans leurs régions. Un temps fort national est prévu en région parisienne le </w:t>
      </w:r>
      <w:r>
        <w:rPr>
          <w:rFonts w:cs="Arial" w:ascii="Arial" w:hAnsi="Arial"/>
          <w:b/>
          <w:sz w:val="24"/>
          <w:szCs w:val="24"/>
        </w:rPr>
        <w:t>4 novembre 2023.</w:t>
      </w:r>
    </w:p>
    <w:p>
      <w:pPr>
        <w:pStyle w:val="LONormal"/>
        <w:pBdr>
          <w:top w:val="single" w:sz="4" w:space="1" w:color="000000"/>
          <w:left w:val="single" w:sz="4" w:space="4" w:color="000000"/>
          <w:bottom w:val="single" w:sz="4" w:space="1" w:color="000000"/>
          <w:right w:val="single" w:sz="4" w:space="4" w:color="000000"/>
        </w:pBdr>
        <w:shd w:val="clear" w:color="auto" w:fill="FFFFCC"/>
        <w:suppressAutoHyphens w:val="false"/>
        <w:spacing w:lineRule="auto" w:line="240" w:before="0" w:after="0"/>
        <w:textAlignment w:val="auto"/>
        <w:rPr>
          <w:rFonts w:ascii="Arial" w:hAnsi="Arial" w:cs="Arial"/>
          <w:b/>
          <w:b/>
          <w:color w:val="C00000"/>
          <w:sz w:val="24"/>
          <w:szCs w:val="24"/>
        </w:rPr>
      </w:pPr>
      <w:r>
        <w:rPr>
          <w:rFonts w:cs="Arial" w:ascii="Arial" w:hAnsi="Arial"/>
          <w:b/>
          <w:color w:val="C00000"/>
          <w:sz w:val="24"/>
          <w:szCs w:val="24"/>
        </w:rPr>
      </w:r>
    </w:p>
    <w:p>
      <w:pPr>
        <w:pStyle w:val="LONormal"/>
        <w:pBdr>
          <w:top w:val="single" w:sz="4" w:space="1" w:color="000000"/>
          <w:left w:val="single" w:sz="4" w:space="4" w:color="000000"/>
          <w:bottom w:val="single" w:sz="4" w:space="1" w:color="000000"/>
          <w:right w:val="single" w:sz="4" w:space="4" w:color="000000"/>
        </w:pBdr>
        <w:shd w:val="clear" w:color="auto" w:fill="FFFFCC"/>
        <w:suppressAutoHyphens w:val="false"/>
        <w:spacing w:lineRule="auto" w:line="240" w:before="0" w:after="0"/>
        <w:jc w:val="center"/>
        <w:textAlignment w:val="auto"/>
        <w:rPr>
          <w:rFonts w:ascii="Arial" w:hAnsi="Arial" w:cs="Arial"/>
          <w:b/>
          <w:b/>
          <w:color w:val="C00000"/>
          <w:sz w:val="28"/>
          <w:szCs w:val="28"/>
        </w:rPr>
      </w:pPr>
      <w:r>
        <w:rPr>
          <w:rFonts w:cs="Arial" w:ascii="Arial" w:hAnsi="Arial"/>
          <w:b/>
          <w:color w:val="C00000"/>
          <w:sz w:val="28"/>
          <w:szCs w:val="28"/>
        </w:rPr>
        <w:t>Prochain CA (ouvert à tous) : vendredi 12 mai à 18 heures</w:t>
      </w:r>
    </w:p>
    <w:p>
      <w:pPr>
        <w:pStyle w:val="LONormal"/>
        <w:pBdr>
          <w:top w:val="single" w:sz="4" w:space="1" w:color="000000"/>
          <w:left w:val="single" w:sz="4" w:space="4" w:color="000000"/>
          <w:bottom w:val="single" w:sz="4" w:space="1" w:color="000000"/>
          <w:right w:val="single" w:sz="4" w:space="4" w:color="000000"/>
        </w:pBdr>
        <w:shd w:val="clear" w:color="auto" w:fill="FFFFCC"/>
        <w:suppressAutoHyphens w:val="false"/>
        <w:spacing w:lineRule="auto" w:line="240" w:before="0" w:after="0"/>
        <w:jc w:val="center"/>
        <w:textAlignment w:val="auto"/>
        <w:rPr>
          <w:rFonts w:ascii="Arial" w:hAnsi="Arial" w:cs="Arial"/>
          <w:b/>
          <w:b/>
          <w:color w:val="C00000"/>
          <w:sz w:val="28"/>
          <w:szCs w:val="28"/>
        </w:rPr>
      </w:pPr>
      <w:r>
        <w:rPr>
          <w:rFonts w:cs="Arial" w:ascii="Arial" w:hAnsi="Arial"/>
          <w:b/>
          <w:color w:val="C00000"/>
          <w:sz w:val="28"/>
          <w:szCs w:val="28"/>
        </w:rPr>
        <w:t>A la Maison des associations, 12 Cours Fénelon à Périgueux</w:t>
      </w:r>
    </w:p>
    <w:p>
      <w:pPr>
        <w:pStyle w:val="LONormal"/>
        <w:pBdr>
          <w:top w:val="single" w:sz="4" w:space="1" w:color="000000"/>
          <w:left w:val="single" w:sz="4" w:space="4" w:color="000000"/>
          <w:bottom w:val="single" w:sz="4" w:space="1" w:color="000000"/>
          <w:right w:val="single" w:sz="4" w:space="4" w:color="000000"/>
        </w:pBdr>
        <w:shd w:val="clear" w:color="auto" w:fill="FFFFCC"/>
        <w:suppressAutoHyphens w:val="false"/>
        <w:spacing w:lineRule="auto" w:line="240" w:before="0" w:after="0"/>
        <w:textAlignment w:val="auto"/>
        <w:rPr>
          <w:rFonts w:ascii="Arial" w:hAnsi="Arial" w:cs="Arial"/>
          <w:sz w:val="24"/>
          <w:szCs w:val="24"/>
        </w:rPr>
      </w:pPr>
      <w:r>
        <w:rPr>
          <w:rFonts w:cs="Arial" w:ascii="Arial" w:hAnsi="Arial"/>
          <w:sz w:val="24"/>
          <w:szCs w:val="24"/>
        </w:rPr>
      </w:r>
    </w:p>
    <w:p>
      <w:pPr>
        <w:pStyle w:val="LONormal"/>
        <w:suppressAutoHyphens w:val="false"/>
        <w:spacing w:lineRule="auto" w:line="240" w:before="0" w:after="0"/>
        <w:textAlignment w:val="auto"/>
        <w:rPr>
          <w:rFonts w:ascii="Arial" w:hAnsi="Arial" w:cs="Arial"/>
        </w:rPr>
      </w:pPr>
      <w:r>
        <w:rPr/>
      </w:r>
    </w:p>
    <w:sectPr>
      <w:type w:val="nextPage"/>
      <w:pgSz w:w="11906" w:h="16838"/>
      <w:pgMar w:left="1417" w:right="1133" w:gutter="0" w:header="0" w:top="851" w:footer="0" w:bottom="851"/>
      <w:pgNumType w:fmt="decimal"/>
      <w:formProt w:val="false"/>
      <w:textDirection w:val="lrTb"/>
      <w:docGrid w:type="default" w:linePitch="600" w:charSpace="6553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swiss"/>
    <w:pitch w:val="variable"/>
  </w:font>
  <w:font w:name="Cambria">
    <w:charset w:val="01"/>
    <w:family w:val="swiss"/>
    <w:pitch w:val="variable"/>
  </w:font>
  <w:font w:name="Tahoma">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kkuratStd">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before="0" w:after="0"/>
      <w:jc w:val="left"/>
      <w:textAlignment w:val="baseline"/>
    </w:pPr>
    <w:rPr>
      <w:rFonts w:ascii="Calibri" w:hAnsi="Calibri" w:eastAsia="Times New Roman" w:cs="Times New Roman"/>
      <w:color w:val="auto"/>
      <w:kern w:val="0"/>
      <w:sz w:val="20"/>
      <w:szCs w:val="20"/>
      <w:lang w:val="fr-FR" w:eastAsia="fr-FR" w:bidi="ar-SA"/>
    </w:rPr>
  </w:style>
  <w:style w:type="paragraph" w:styleId="Titre1">
    <w:name w:val="Heading 1"/>
    <w:basedOn w:val="LONormal"/>
    <w:qFormat/>
    <w:pPr>
      <w:numPr>
        <w:ilvl w:val="0"/>
        <w:numId w:val="1"/>
      </w:numPr>
      <w:spacing w:lineRule="auto" w:line="240" w:before="100" w:after="100"/>
      <w:outlineLvl w:val="0"/>
    </w:pPr>
    <w:rPr>
      <w:rFonts w:ascii="Times New Roman" w:hAnsi="Times New Roman"/>
      <w:b/>
      <w:bCs/>
      <w:kern w:val="2"/>
      <w:sz w:val="48"/>
      <w:szCs w:val="48"/>
    </w:rPr>
  </w:style>
  <w:style w:type="paragraph" w:styleId="Titre2">
    <w:name w:val="Heading 2"/>
    <w:basedOn w:val="LONormal"/>
    <w:next w:val="LONormal"/>
    <w:qFormat/>
    <w:pPr>
      <w:keepNext w:val="true"/>
      <w:keepLines/>
      <w:numPr>
        <w:ilvl w:val="1"/>
        <w:numId w:val="1"/>
      </w:numPr>
      <w:spacing w:before="200" w:after="0"/>
      <w:outlineLvl w:val="1"/>
    </w:pPr>
    <w:rPr>
      <w:rFonts w:ascii="Cambria" w:hAnsi="Cambria"/>
      <w:b/>
      <w:bCs/>
      <w:color w:val="4F81BD"/>
      <w:sz w:val="26"/>
      <w:szCs w:val="26"/>
    </w:rPr>
  </w:style>
  <w:style w:type="paragraph" w:styleId="Titre3">
    <w:name w:val="Heading 3"/>
    <w:basedOn w:val="LONormal"/>
    <w:next w:val="LONormal"/>
    <w:qFormat/>
    <w:pPr>
      <w:keepNext w:val="true"/>
      <w:keepLines/>
      <w:numPr>
        <w:ilvl w:val="2"/>
        <w:numId w:val="1"/>
      </w:numPr>
      <w:spacing w:before="200" w:after="0"/>
      <w:outlineLvl w:val="2"/>
    </w:pPr>
    <w:rPr>
      <w:rFonts w:ascii="Cambria" w:hAnsi="Cambria"/>
      <w:b/>
      <w:bCs/>
      <w:color w:val="4F81BD"/>
    </w:rPr>
  </w:style>
  <w:style w:type="paragraph" w:styleId="Titre4">
    <w:name w:val="Heading 4"/>
    <w:basedOn w:val="LONormal"/>
    <w:next w:val="LONormal"/>
    <w:qFormat/>
    <w:pPr>
      <w:keepNext w:val="true"/>
      <w:keepLines/>
      <w:numPr>
        <w:ilvl w:val="3"/>
        <w:numId w:val="1"/>
      </w:numPr>
      <w:spacing w:before="200" w:after="0"/>
      <w:outlineLvl w:val="3"/>
    </w:pPr>
    <w:rPr>
      <w:rFonts w:ascii="Cambria" w:hAnsi="Cambria"/>
      <w:b/>
      <w:bCs/>
      <w:i/>
      <w:iCs/>
      <w:color w:val="4F81BD"/>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da7276"/>
    <w:rPr>
      <w:color w:val="0000FF"/>
      <w:u w:val="single"/>
    </w:rPr>
  </w:style>
  <w:style w:type="character" w:styleId="TextedebullesCar" w:customStyle="1">
    <w:name w:val="Texte de bulles Car"/>
    <w:qFormat/>
    <w:rPr>
      <w:rFonts w:ascii="Tahoma" w:hAnsi="Tahoma" w:cs="Tahoma"/>
      <w:sz w:val="16"/>
      <w:szCs w:val="16"/>
    </w:rPr>
  </w:style>
  <w:style w:type="character" w:styleId="Titre1Car" w:customStyle="1">
    <w:name w:val="Titre 1 Car"/>
    <w:qFormat/>
    <w:rPr>
      <w:rFonts w:ascii="Times New Roman" w:hAnsi="Times New Roman" w:eastAsia="Times New Roman" w:cs="Times New Roman"/>
      <w:b/>
      <w:bCs/>
      <w:kern w:val="2"/>
      <w:sz w:val="48"/>
      <w:szCs w:val="48"/>
      <w:lang w:eastAsia="fr-FR"/>
    </w:rPr>
  </w:style>
  <w:style w:type="character" w:styleId="Strong">
    <w:name w:val="Strong"/>
    <w:uiPriority w:val="22"/>
    <w:qFormat/>
    <w:rPr>
      <w:b/>
      <w:bCs/>
    </w:rPr>
  </w:style>
  <w:style w:type="character" w:styleId="Titre3Car" w:customStyle="1">
    <w:name w:val="Titre 3 Car"/>
    <w:qFormat/>
    <w:rPr>
      <w:rFonts w:ascii="Cambria" w:hAnsi="Cambria" w:eastAsia="Times New Roman" w:cs="Times New Roman"/>
      <w:b/>
      <w:bCs/>
      <w:color w:val="4F81BD"/>
    </w:rPr>
  </w:style>
  <w:style w:type="character" w:styleId="Accentuation">
    <w:name w:val="Accentuation"/>
    <w:uiPriority w:val="20"/>
    <w:qFormat/>
    <w:rPr>
      <w:i/>
      <w:iCs/>
    </w:rPr>
  </w:style>
  <w:style w:type="character" w:styleId="Ttr26" w:customStyle="1">
    <w:name w:val="tt_r26"/>
    <w:basedOn w:val="DefaultParagraphFont"/>
    <w:qFormat/>
    <w:rPr/>
  </w:style>
  <w:style w:type="character" w:styleId="LienInternetvisit" w:customStyle="1">
    <w:name w:val="Lien Internet visité"/>
    <w:qFormat/>
    <w:rPr>
      <w:color w:val="800080"/>
      <w:u w:val="single"/>
    </w:rPr>
  </w:style>
  <w:style w:type="character" w:styleId="Titre2Car" w:customStyle="1">
    <w:name w:val="Titre 2 Car"/>
    <w:qFormat/>
    <w:rPr>
      <w:rFonts w:ascii="Cambria" w:hAnsi="Cambria" w:eastAsia="Times New Roman" w:cs="Times New Roman"/>
      <w:b/>
      <w:bCs/>
      <w:color w:val="4F81BD"/>
      <w:sz w:val="26"/>
      <w:szCs w:val="26"/>
    </w:rPr>
  </w:style>
  <w:style w:type="character" w:styleId="Crayon" w:customStyle="1">
    <w:name w:val="crayon"/>
    <w:basedOn w:val="DefaultParagraphFont"/>
    <w:qFormat/>
    <w:rPr/>
  </w:style>
  <w:style w:type="character" w:styleId="Authors" w:customStyle="1">
    <w:name w:val="authors"/>
    <w:basedOn w:val="DefaultParagraphFont"/>
    <w:qFormat/>
    <w:rPr/>
  </w:style>
  <w:style w:type="character" w:styleId="Sep" w:customStyle="1">
    <w:name w:val="sep"/>
    <w:basedOn w:val="DefaultParagraphFont"/>
    <w:qFormat/>
    <w:rPr/>
  </w:style>
  <w:style w:type="character" w:styleId="Vcard" w:customStyle="1">
    <w:name w:val="vcard"/>
    <w:basedOn w:val="DefaultParagraphFont"/>
    <w:qFormat/>
    <w:rPr/>
  </w:style>
  <w:style w:type="character" w:styleId="Tags2" w:customStyle="1">
    <w:name w:val="tags2"/>
    <w:basedOn w:val="DefaultParagraphFont"/>
    <w:qFormat/>
    <w:rPr/>
  </w:style>
  <w:style w:type="character" w:styleId="Intitule2" w:customStyle="1">
    <w:name w:val="intitule2"/>
    <w:basedOn w:val="DefaultParagraphFont"/>
    <w:qFormat/>
    <w:rPr/>
  </w:style>
  <w:style w:type="character" w:styleId="Listetags" w:customStyle="1">
    <w:name w:val="liste_tags"/>
    <w:basedOn w:val="DefaultParagraphFont"/>
    <w:qFormat/>
    <w:rPr/>
  </w:style>
  <w:style w:type="character" w:styleId="Citecrochet1" w:customStyle="1">
    <w:name w:val="cite_crochet1"/>
    <w:basedOn w:val="DefaultParagraphFont"/>
    <w:qFormat/>
    <w:rPr>
      <w:vanish/>
    </w:rPr>
  </w:style>
  <w:style w:type="character" w:styleId="Textexposedshow" w:customStyle="1">
    <w:name w:val="textexposedshow"/>
    <w:basedOn w:val="DefaultParagraphFont"/>
    <w:qFormat/>
    <w:rPr/>
  </w:style>
  <w:style w:type="character" w:styleId="Redi1" w:customStyle="1">
    <w:name w:val="redi1"/>
    <w:basedOn w:val="DefaultParagraphFont"/>
    <w:qFormat/>
    <w:rPr>
      <w:color w:val="9D273D"/>
    </w:rPr>
  </w:style>
  <w:style w:type="character" w:styleId="Citation" w:customStyle="1">
    <w:name w:val="citation"/>
    <w:basedOn w:val="DefaultParagraphFont"/>
    <w:qFormat/>
    <w:rPr/>
  </w:style>
  <w:style w:type="character" w:styleId="Mwheadline" w:customStyle="1">
    <w:name w:val="mw-headline"/>
    <w:basedOn w:val="DefaultParagraphFont"/>
    <w:qFormat/>
    <w:rPr/>
  </w:style>
  <w:style w:type="character" w:styleId="Mweditsection" w:customStyle="1">
    <w:name w:val="mw-editsection"/>
    <w:basedOn w:val="DefaultParagraphFont"/>
    <w:qFormat/>
    <w:rPr/>
  </w:style>
  <w:style w:type="character" w:styleId="Mweditsectionbracket" w:customStyle="1">
    <w:name w:val="mw-editsection-bracket"/>
    <w:basedOn w:val="DefaultParagraphFont"/>
    <w:qFormat/>
    <w:rPr/>
  </w:style>
  <w:style w:type="character" w:styleId="Mweditsectiondivider" w:customStyle="1">
    <w:name w:val="mw-editsection-divider"/>
    <w:basedOn w:val="DefaultParagraphFont"/>
    <w:qFormat/>
    <w:rPr/>
  </w:style>
  <w:style w:type="character" w:styleId="Ox7bba3fb943gmailm6234822363638324052gmailhascaption" w:customStyle="1">
    <w:name w:val="ox-7bba3fb943-gmail-m_6234822363638324052gmail-hascaption"/>
    <w:basedOn w:val="DefaultParagraphFont"/>
    <w:qFormat/>
    <w:rPr/>
  </w:style>
  <w:style w:type="character" w:styleId="Oxe387415c41oxf2d00e86faoxb0ebe379fbgmailm8232412411920795369gmailm5349438905103581197gmailm7563807210131811041gmailm8816735081518532420gmailm3097585856385372491gmailm3572483015951924871gmailm3682921771205897012gmailm641693212" w:customStyle="1">
    <w:name w:val="ox-e387415c41-ox-f2d00e86fa-ox-b0ebe379fb-gmail-m_-8232412411920795369gmail-m_-5349438905103581197gmail-m_-7563807210131811041gmail-m_8816735081518532420gmail-m_3097585856385372491gmail-m_-3572483015951924871gmail-m_-3682921771205897012gmail-m_641693212"/>
    <w:basedOn w:val="DefaultParagraphFont"/>
    <w:qFormat/>
    <w:rPr/>
  </w:style>
  <w:style w:type="character" w:styleId="Titre4Car" w:customStyle="1">
    <w:name w:val="Titre 4 Car"/>
    <w:basedOn w:val="DefaultParagraphFont"/>
    <w:qFormat/>
    <w:rPr>
      <w:rFonts w:ascii="Cambria" w:hAnsi="Cambria" w:eastAsia="Times New Roman" w:cs="Times New Roman"/>
      <w:b/>
      <w:bCs/>
      <w:i/>
      <w:iCs/>
      <w:color w:val="4F81BD"/>
      <w:sz w:val="22"/>
      <w:szCs w:val="22"/>
    </w:rPr>
  </w:style>
  <w:style w:type="character" w:styleId="Caps1" w:customStyle="1">
    <w:name w:val="caps1"/>
    <w:basedOn w:val="DefaultParagraphFont"/>
    <w:qFormat/>
    <w:rPr>
      <w:smallCaps/>
    </w:rPr>
  </w:style>
  <w:style w:type="character" w:styleId="Ox08535ac5b2chevron" w:customStyle="1">
    <w:name w:val="ox-08535ac5b2-chevron"/>
    <w:basedOn w:val="DefaultParagraphFont"/>
    <w:qFormat/>
    <w:rPr/>
  </w:style>
  <w:style w:type="character" w:styleId="Ox7ac6ae31eachevron" w:customStyle="1">
    <w:name w:val="ox-7ac6ae31ea-chevron"/>
    <w:basedOn w:val="DefaultParagraphFont"/>
    <w:qFormat/>
    <w:rPr/>
  </w:style>
  <w:style w:type="character" w:styleId="Yzlgbd" w:customStyle="1">
    <w:name w:val="yzlgbd"/>
    <w:basedOn w:val="DefaultParagraphFont"/>
    <w:qFormat/>
    <w:rPr/>
  </w:style>
  <w:style w:type="character" w:styleId="W8qarf" w:customStyle="1">
    <w:name w:val="w8qarf"/>
    <w:basedOn w:val="DefaultParagraphFont"/>
    <w:qFormat/>
    <w:rPr/>
  </w:style>
  <w:style w:type="character" w:styleId="Lrzxr" w:customStyle="1">
    <w:name w:val="lrzxr"/>
    <w:basedOn w:val="DefaultParagraphFont"/>
    <w:qFormat/>
    <w:rPr/>
  </w:style>
  <w:style w:type="character" w:styleId="Ox4833bdc6ddchevron" w:customStyle="1">
    <w:name w:val="ox-4833bdc6dd-chevron"/>
    <w:basedOn w:val="DefaultParagraphFont"/>
    <w:qFormat/>
    <w:rPr/>
  </w:style>
  <w:style w:type="character" w:styleId="Auteurs" w:customStyle="1">
    <w:name w:val="auteurs"/>
    <w:basedOn w:val="DefaultParagraphFont"/>
    <w:qFormat/>
    <w:rPr/>
  </w:style>
  <w:style w:type="character" w:styleId="Divider3" w:customStyle="1">
    <w:name w:val="divider3"/>
    <w:basedOn w:val="DefaultParagraphFont"/>
    <w:qFormat/>
    <w:rPr/>
  </w:style>
  <w:style w:type="character" w:styleId="Spacer" w:customStyle="1">
    <w:name w:val="spacer"/>
    <w:basedOn w:val="DefaultParagraphFont"/>
    <w:qFormat/>
    <w:rPr/>
  </w:style>
  <w:style w:type="character" w:styleId="Ligth" w:customStyle="1">
    <w:name w:val="ligth"/>
    <w:basedOn w:val="DefaultParagraphFont"/>
    <w:qFormat/>
    <w:rPr/>
  </w:style>
  <w:style w:type="character" w:styleId="Fhaccessibilityel" w:customStyle="1">
    <w:name w:val="fh_accessibility-el"/>
    <w:basedOn w:val="DefaultParagraphFont"/>
    <w:qFormat/>
    <w:rPr/>
  </w:style>
  <w:style w:type="character" w:styleId="SubtleEmphasis">
    <w:name w:val="Subtle Emphasis"/>
    <w:basedOn w:val="DefaultParagraphFont"/>
    <w:qFormat/>
    <w:rPr>
      <w:i/>
      <w:iCs/>
      <w:color w:val="808080"/>
    </w:rPr>
  </w:style>
  <w:style w:type="character" w:styleId="ZHautduformulaireCar" w:customStyle="1">
    <w:name w:val="z-Haut du formulaire Car"/>
    <w:basedOn w:val="DefaultParagraphFont"/>
    <w:qFormat/>
    <w:rPr>
      <w:rFonts w:ascii="Arial" w:hAnsi="Arial" w:cs="Arial"/>
      <w:vanish/>
      <w:sz w:val="16"/>
      <w:szCs w:val="16"/>
    </w:rPr>
  </w:style>
  <w:style w:type="character" w:styleId="Bold" w:customStyle="1">
    <w:name w:val="bold"/>
    <w:basedOn w:val="DefaultParagraphFont"/>
    <w:qFormat/>
    <w:rPr/>
  </w:style>
  <w:style w:type="character" w:styleId="ZBasduformulaireCar" w:customStyle="1">
    <w:name w:val="z-Bas du formulaire Car"/>
    <w:basedOn w:val="DefaultParagraphFont"/>
    <w:qFormat/>
    <w:rPr>
      <w:rFonts w:ascii="Arial" w:hAnsi="Arial" w:cs="Arial"/>
      <w:vanish/>
      <w:sz w:val="16"/>
      <w:szCs w:val="16"/>
    </w:rPr>
  </w:style>
  <w:style w:type="character" w:styleId="Oxa3d50099e1chevron" w:customStyle="1">
    <w:name w:val="ox-a3d50099e1-chevron"/>
    <w:basedOn w:val="DefaultParagraphFont"/>
    <w:qFormat/>
    <w:rPr/>
  </w:style>
  <w:style w:type="character" w:styleId="Oxec6362790echevron" w:customStyle="1">
    <w:name w:val="ox-ec6362790e-chevron"/>
    <w:basedOn w:val="DefaultParagraphFont"/>
    <w:qFormat/>
    <w:rPr/>
  </w:style>
  <w:style w:type="character" w:styleId="Divider" w:customStyle="1">
    <w:name w:val="divider"/>
    <w:basedOn w:val="DefaultParagraphFont"/>
    <w:qFormat/>
    <w:rPr/>
  </w:style>
  <w:style w:type="character" w:styleId="On" w:customStyle="1">
    <w:name w:val="on"/>
    <w:basedOn w:val="DefaultParagraphFont"/>
    <w:qFormat/>
    <w:rPr/>
  </w:style>
  <w:style w:type="character" w:styleId="Bylabel" w:customStyle="1">
    <w:name w:val="by-label"/>
    <w:basedOn w:val="DefaultParagraphFont"/>
    <w:qFormat/>
    <w:rPr/>
  </w:style>
  <w:style w:type="character" w:styleId="Withlabel" w:customStyle="1">
    <w:name w:val="with-label"/>
    <w:basedOn w:val="DefaultParagraphFont"/>
    <w:qFormat/>
    <w:rPr/>
  </w:style>
  <w:style w:type="character" w:styleId="Iooxlabel" w:customStyle="1">
    <w:name w:val="io-ox-label"/>
    <w:basedOn w:val="DefaultParagraphFont"/>
    <w:qFormat/>
    <w:rPr/>
  </w:style>
  <w:style w:type="character" w:styleId="Pullright" w:customStyle="1">
    <w:name w:val="pull-right"/>
    <w:basedOn w:val="DefaultParagraphFont"/>
    <w:qFormat/>
    <w:rPr/>
  </w:style>
  <w:style w:type="character" w:styleId="Puces" w:customStyle="1">
    <w:name w:val="Puces"/>
    <w:qFormat/>
    <w:rPr>
      <w:rFonts w:ascii="OpenSymbol" w:hAnsi="OpenSymbol" w:eastAsia="OpenSymbol" w:cs="OpenSymbol"/>
    </w:rPr>
  </w:style>
  <w:style w:type="character" w:styleId="EntteCar" w:customStyle="1">
    <w:name w:val="En-tête Car"/>
    <w:basedOn w:val="DefaultParagraphFont"/>
    <w:uiPriority w:val="99"/>
    <w:qFormat/>
    <w:rsid w:val="00fe11b5"/>
    <w:rPr/>
  </w:style>
  <w:style w:type="character" w:styleId="PieddepageCar" w:customStyle="1">
    <w:name w:val="Pied de page Car"/>
    <w:basedOn w:val="DefaultParagraphFont"/>
    <w:uiPriority w:val="99"/>
    <w:qFormat/>
    <w:rsid w:val="00fe11b5"/>
    <w:rPr/>
  </w:style>
  <w:style w:type="character" w:styleId="Nowrap" w:customStyle="1">
    <w:name w:val="nowrap"/>
    <w:basedOn w:val="DefaultParagraphFont"/>
    <w:qFormat/>
    <w:rsid w:val="003b0876"/>
    <w:rPr/>
  </w:style>
  <w:style w:type="character" w:styleId="Ouvrage" w:customStyle="1">
    <w:name w:val="ouvrage"/>
    <w:basedOn w:val="DefaultParagraphFont"/>
    <w:qFormat/>
    <w:rsid w:val="003b0876"/>
    <w:rPr/>
  </w:style>
  <w:style w:type="character" w:styleId="HTMLCite">
    <w:name w:val="HTML Cite"/>
    <w:basedOn w:val="DefaultParagraphFont"/>
    <w:uiPriority w:val="99"/>
    <w:semiHidden/>
    <w:unhideWhenUsed/>
    <w:qFormat/>
    <w:rsid w:val="003b0876"/>
    <w:rPr>
      <w:i/>
      <w:iCs/>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qFormat/>
    <w:pPr>
      <w:keepNext w:val="true"/>
      <w:spacing w:before="240" w:after="120"/>
    </w:pPr>
    <w:rPr>
      <w:rFonts w:ascii="Liberation Sans" w:hAnsi="Liberation Sans" w:eastAsia="DejaVu Sans" w:cs="DejaVu Sans"/>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LONormal" w:customStyle="1">
    <w:name w:val="LO-Normal"/>
    <w:qFormat/>
    <w:pPr>
      <w:widowControl/>
      <w:suppressAutoHyphens w:val="true"/>
      <w:bidi w:val="0"/>
      <w:spacing w:lineRule="auto" w:line="276" w:before="0" w:after="200"/>
      <w:jc w:val="left"/>
      <w:textAlignment w:val="baseline"/>
    </w:pPr>
    <w:rPr>
      <w:rFonts w:ascii="Calibri" w:hAnsi="Calibri" w:eastAsia="Times New Roman" w:cs="Times New Roman"/>
      <w:color w:val="auto"/>
      <w:kern w:val="0"/>
      <w:sz w:val="22"/>
      <w:szCs w:val="22"/>
      <w:lang w:val="fr-FR" w:eastAsia="fr-FR" w:bidi="ar-SA"/>
    </w:rPr>
  </w:style>
  <w:style w:type="paragraph" w:styleId="ListParagraph">
    <w:name w:val="List Paragraph"/>
    <w:basedOn w:val="LONormal"/>
    <w:uiPriority w:val="34"/>
    <w:qFormat/>
    <w:pPr>
      <w:ind w:left="720" w:hanging="0"/>
    </w:pPr>
    <w:rPr/>
  </w:style>
  <w:style w:type="paragraph" w:styleId="NormalWeb">
    <w:name w:val="Normal (Web)"/>
    <w:basedOn w:val="LONormal"/>
    <w:uiPriority w:val="99"/>
    <w:qFormat/>
    <w:pPr>
      <w:spacing w:lineRule="auto" w:line="240" w:before="100" w:after="100"/>
    </w:pPr>
    <w:rPr>
      <w:rFonts w:ascii="Times New Roman" w:hAnsi="Times New Roman"/>
      <w:sz w:val="24"/>
      <w:szCs w:val="24"/>
    </w:rPr>
  </w:style>
  <w:style w:type="paragraph" w:styleId="BalloonText">
    <w:name w:val="Balloon Text"/>
    <w:basedOn w:val="LONormal"/>
    <w:qFormat/>
    <w:pPr>
      <w:spacing w:lineRule="auto" w:line="240" w:before="0" w:after="0"/>
    </w:pPr>
    <w:rPr>
      <w:rFonts w:ascii="Tahoma" w:hAnsi="Tahoma" w:cs="Tahoma"/>
      <w:sz w:val="16"/>
      <w:szCs w:val="16"/>
    </w:rPr>
  </w:style>
  <w:style w:type="paragraph" w:styleId="Lettrine" w:customStyle="1">
    <w:name w:val="lettrine"/>
    <w:basedOn w:val="LONormal"/>
    <w:qFormat/>
    <w:pPr>
      <w:spacing w:lineRule="auto" w:line="240" w:before="100" w:after="100"/>
    </w:pPr>
    <w:rPr>
      <w:rFonts w:ascii="Times New Roman" w:hAnsi="Times New Roman"/>
      <w:sz w:val="24"/>
      <w:szCs w:val="24"/>
    </w:rPr>
  </w:style>
  <w:style w:type="paragraph" w:styleId="Contenudetableau" w:customStyle="1">
    <w:name w:val="Contenu de tableau"/>
    <w:basedOn w:val="Normal"/>
    <w:qFormat/>
    <w:pPr>
      <w:suppressLineNumbers/>
    </w:pPr>
    <w:rPr/>
  </w:style>
  <w:style w:type="paragraph" w:styleId="Lcol" w:customStyle="1">
    <w:name w:val="l-col"/>
    <w:basedOn w:val="LONormal"/>
    <w:qFormat/>
    <w:pPr>
      <w:suppressAutoHyphens w:val="false"/>
      <w:spacing w:lineRule="auto" w:line="240" w:before="240" w:after="0"/>
      <w:textAlignment w:val="auto"/>
    </w:pPr>
    <w:rPr>
      <w:rFonts w:ascii="Times New Roman" w:hAnsi="Times New Roman"/>
      <w:sz w:val="24"/>
      <w:szCs w:val="24"/>
    </w:rPr>
  </w:style>
  <w:style w:type="paragraph" w:styleId="Ox4e26ec2027ydp3220cd1yiv8522652211msonormal" w:customStyle="1">
    <w:name w:val="ox-4e26ec2027-ydp3220cd1yiv8522652211msonormal"/>
    <w:basedOn w:val="LONormal"/>
    <w:qFormat/>
    <w:pPr>
      <w:suppressAutoHyphens w:val="false"/>
      <w:spacing w:lineRule="auto" w:line="240" w:before="100" w:after="100"/>
      <w:textAlignment w:val="auto"/>
    </w:pPr>
    <w:rPr>
      <w:rFonts w:ascii="Times New Roman" w:hAnsi="Times New Roman"/>
      <w:sz w:val="24"/>
      <w:szCs w:val="24"/>
    </w:rPr>
  </w:style>
  <w:style w:type="paragraph" w:styleId="Publication1" w:customStyle="1">
    <w:name w:val="publication1"/>
    <w:basedOn w:val="LONormal"/>
    <w:qFormat/>
    <w:pPr>
      <w:suppressAutoHyphens w:val="false"/>
      <w:spacing w:lineRule="atLeast" w:line="285" w:before="0" w:after="100"/>
      <w:textAlignment w:val="auto"/>
    </w:pPr>
    <w:rPr>
      <w:rFonts w:ascii="AkkuratStd" w:hAnsi="AkkuratStd"/>
      <w:vanish/>
      <w:color w:val="000000"/>
      <w:sz w:val="23"/>
      <w:szCs w:val="23"/>
    </w:rPr>
  </w:style>
  <w:style w:type="paragraph" w:styleId="Ox31a748930cmsonormal" w:customStyle="1">
    <w:name w:val="ox-31a748930c-msonormal"/>
    <w:basedOn w:val="LONormal"/>
    <w:qFormat/>
    <w:pPr>
      <w:suppressAutoHyphens w:val="false"/>
      <w:spacing w:lineRule="auto" w:line="240" w:before="100" w:after="100"/>
      <w:textAlignment w:val="auto"/>
    </w:pPr>
    <w:rPr>
      <w:rFonts w:ascii="Times New Roman" w:hAnsi="Times New Roman"/>
      <w:sz w:val="24"/>
      <w:szCs w:val="24"/>
    </w:rPr>
  </w:style>
  <w:style w:type="paragraph" w:styleId="HTMLTopofForm">
    <w:name w:val="HTML Top of Form"/>
    <w:basedOn w:val="LONormal"/>
    <w:next w:val="LONormal"/>
    <w:qFormat/>
    <w:pPr>
      <w:pBdr>
        <w:bottom w:val="single" w:sz="6" w:space="1" w:color="000000"/>
      </w:pBdr>
      <w:suppressAutoHyphens w:val="false"/>
      <w:spacing w:lineRule="auto" w:line="240" w:before="0" w:after="0"/>
      <w:jc w:val="center"/>
      <w:textAlignment w:val="auto"/>
    </w:pPr>
    <w:rPr>
      <w:rFonts w:ascii="Arial" w:hAnsi="Arial" w:cs="Arial"/>
      <w:vanish/>
      <w:sz w:val="16"/>
      <w:szCs w:val="16"/>
    </w:rPr>
  </w:style>
  <w:style w:type="paragraph" w:styleId="Popininscriptnlsubtitle" w:customStyle="1">
    <w:name w:val="popininscriptnl--subtitle"/>
    <w:basedOn w:val="LONormal"/>
    <w:qFormat/>
    <w:pPr>
      <w:suppressAutoHyphens w:val="false"/>
      <w:spacing w:lineRule="auto" w:line="240" w:before="100" w:after="100"/>
      <w:textAlignment w:val="auto"/>
    </w:pPr>
    <w:rPr>
      <w:rFonts w:ascii="Times New Roman" w:hAnsi="Times New Roman"/>
      <w:sz w:val="24"/>
      <w:szCs w:val="24"/>
    </w:rPr>
  </w:style>
  <w:style w:type="paragraph" w:styleId="HTMLBottomofForm">
    <w:name w:val="HTML Bottom of Form"/>
    <w:basedOn w:val="LONormal"/>
    <w:next w:val="LONormal"/>
    <w:qFormat/>
    <w:pPr>
      <w:pBdr>
        <w:top w:val="single" w:sz="6" w:space="1" w:color="000000"/>
      </w:pBdr>
      <w:suppressAutoHyphens w:val="false"/>
      <w:spacing w:lineRule="auto" w:line="240" w:before="0" w:after="0"/>
      <w:jc w:val="center"/>
      <w:textAlignment w:val="auto"/>
    </w:pPr>
    <w:rPr>
      <w:rFonts w:ascii="Arial" w:hAnsi="Arial" w:cs="Arial"/>
      <w:vanish/>
      <w:sz w:val="16"/>
      <w:szCs w:val="16"/>
    </w:rPr>
  </w:style>
  <w:style w:type="paragraph" w:styleId="Ox0525906c43textbuildcontent" w:customStyle="1">
    <w:name w:val="ox-0525906c43-text-build-content"/>
    <w:basedOn w:val="LONormal"/>
    <w:qFormat/>
    <w:pPr>
      <w:suppressAutoHyphens w:val="false"/>
      <w:spacing w:lineRule="auto" w:line="240" w:before="100" w:after="100"/>
      <w:textAlignment w:val="auto"/>
    </w:pPr>
    <w:rPr>
      <w:rFonts w:ascii="Times New Roman" w:hAnsi="Times New Roman"/>
      <w:sz w:val="24"/>
      <w:szCs w:val="24"/>
    </w:rPr>
  </w:style>
  <w:style w:type="paragraph" w:styleId="Articledesc" w:customStyle="1">
    <w:name w:val="article__desc"/>
    <w:basedOn w:val="LONormal"/>
    <w:qFormat/>
    <w:pPr>
      <w:suppressAutoHyphens w:val="false"/>
      <w:spacing w:lineRule="auto" w:line="240" w:before="100" w:after="100"/>
      <w:textAlignment w:val="auto"/>
    </w:pPr>
    <w:rPr>
      <w:rFonts w:ascii="Times New Roman" w:hAnsi="Times New Roman"/>
      <w:sz w:val="24"/>
      <w:szCs w:val="24"/>
    </w:rPr>
  </w:style>
  <w:style w:type="paragraph" w:styleId="Default" w:customStyle="1">
    <w:name w:val="Default"/>
    <w:qFormat/>
    <w:pPr>
      <w:widowControl/>
      <w:suppressAutoHyphens w:val="false"/>
      <w:bidi w:val="0"/>
      <w:spacing w:before="0" w:after="0"/>
      <w:jc w:val="left"/>
    </w:pPr>
    <w:rPr>
      <w:rFonts w:cs="Calibri" w:ascii="Calibri" w:hAnsi="Calibri" w:eastAsia="Times New Roman"/>
      <w:color w:val="000000"/>
      <w:kern w:val="0"/>
      <w:sz w:val="24"/>
      <w:szCs w:val="24"/>
      <w:lang w:val="fr-FR" w:eastAsia="fr-FR" w:bidi="ar-SA"/>
    </w:rPr>
  </w:style>
  <w:style w:type="paragraph" w:styleId="Entteetpieddepage" w:customStyle="1">
    <w:name w:val="En-tête et pied de page"/>
    <w:basedOn w:val="Normal"/>
    <w:qFormat/>
    <w:pPr/>
    <w:rPr/>
  </w:style>
  <w:style w:type="paragraph" w:styleId="Entte">
    <w:name w:val="Header"/>
    <w:basedOn w:val="Normal"/>
    <w:link w:val="EntteCar"/>
    <w:uiPriority w:val="99"/>
    <w:unhideWhenUsed/>
    <w:rsid w:val="00fe11b5"/>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fe11b5"/>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hyperlink" Target="https://bassinesnonmerci.fr/"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Application>LibreOffice/7.3.7.2$Linux_X86_64 LibreOffice_project/30$Build-2</Application>
  <AppVersion>15.0000</AppVersion>
  <Pages>3</Pages>
  <Words>653</Words>
  <Characters>3385</Characters>
  <CharactersWithSpaces>4010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2023-04-13T15:17:00Z</dcterms:created>
  <dc:creator>Maryse</dc:creator>
  <dc:description/>
  <dc:language>fr-FR</dc:language>
  <cp:lastModifiedBy>Utilisateur</cp:lastModifiedBy>
  <cp:lastPrinted>2020-06-30T09:34:00Z</cp:lastPrinted>
  <dcterms:modified xsi:type="dcterms:W3CDTF">2023-04-14T13:16:00Z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