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52" w:type="pct"/>
        <w:tblInd w:w="-15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9"/>
        <w:gridCol w:w="3285"/>
        <w:gridCol w:w="3022"/>
        <w:gridCol w:w="2549"/>
      </w:tblGrid>
      <w:tr w:rsidR="006339B9" w:rsidTr="001D1666">
        <w:trPr>
          <w:trHeight w:val="2030"/>
        </w:trPr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9B9" w:rsidRPr="00F56CBB" w:rsidRDefault="00B87F99" w:rsidP="0053351B">
            <w:pPr>
              <w:pStyle w:val="Titre1"/>
              <w:jc w:val="both"/>
              <w:rPr>
                <w:rFonts w:ascii="Times New Roman" w:hAnsi="Times New Roman"/>
                <w:kern w:val="3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ge">
                    <wp:posOffset>71755</wp:posOffset>
                  </wp:positionV>
                  <wp:extent cx="485775" cy="798830"/>
                  <wp:effectExtent l="19050" t="0" r="9525" b="0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339B9" w:rsidRPr="00F56CBB" w:rsidRDefault="006339B9" w:rsidP="0053351B">
            <w:pPr>
              <w:pStyle w:val="Titre1"/>
              <w:jc w:val="both"/>
              <w:rPr>
                <w:rFonts w:ascii="Times New Roman" w:hAnsi="Times New Roman"/>
                <w:b w:val="0"/>
                <w:bCs w:val="0"/>
                <w:color w:val="C5000B"/>
                <w:kern w:val="3"/>
                <w:sz w:val="48"/>
                <w:szCs w:val="48"/>
              </w:rPr>
            </w:pPr>
          </w:p>
          <w:p w:rsidR="006339B9" w:rsidRPr="00F56CBB" w:rsidRDefault="006339B9" w:rsidP="0053351B">
            <w:pPr>
              <w:pStyle w:val="Titre1"/>
              <w:jc w:val="both"/>
              <w:rPr>
                <w:rFonts w:ascii="Times New Roman" w:hAnsi="Times New Roman"/>
                <w:b w:val="0"/>
                <w:bCs w:val="0"/>
                <w:color w:val="C5000B"/>
                <w:kern w:val="3"/>
                <w:sz w:val="16"/>
                <w:szCs w:val="16"/>
              </w:rPr>
            </w:pPr>
          </w:p>
          <w:p w:rsidR="006339B9" w:rsidRPr="00F56CBB" w:rsidRDefault="006339B9" w:rsidP="0053351B">
            <w:pPr>
              <w:pStyle w:val="Titre1"/>
              <w:jc w:val="both"/>
              <w:rPr>
                <w:rFonts w:ascii="Arial" w:hAnsi="Arial" w:cs="Arial"/>
                <w:kern w:val="3"/>
                <w:sz w:val="48"/>
                <w:szCs w:val="48"/>
              </w:rPr>
            </w:pPr>
            <w:r w:rsidRPr="00F56CBB">
              <w:rPr>
                <w:rFonts w:ascii="Arial" w:hAnsi="Arial" w:cs="Arial"/>
                <w:color w:val="C5000B"/>
                <w:kern w:val="3"/>
                <w:sz w:val="16"/>
                <w:szCs w:val="16"/>
              </w:rPr>
              <w:t>PERIGUEUX</w:t>
            </w:r>
            <w:r w:rsidRPr="00F56CBB">
              <w:rPr>
                <w:rFonts w:ascii="Arial" w:hAnsi="Arial" w:cs="Arial"/>
                <w:kern w:val="3"/>
                <w:sz w:val="16"/>
                <w:szCs w:val="16"/>
              </w:rPr>
              <w:t xml:space="preserve">/ </w:t>
            </w:r>
            <w:r w:rsidRPr="00F56CBB">
              <w:rPr>
                <w:rFonts w:ascii="Arial" w:hAnsi="Arial" w:cs="Arial"/>
                <w:color w:val="C5000B"/>
                <w:kern w:val="3"/>
                <w:sz w:val="16"/>
                <w:szCs w:val="16"/>
              </w:rPr>
              <w:t>NONTRON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9B9" w:rsidRPr="00F56CBB" w:rsidRDefault="006339B9" w:rsidP="001D1666">
            <w:pPr>
              <w:pStyle w:val="Titre1"/>
              <w:rPr>
                <w:rFonts w:ascii="Times New Roman" w:hAnsi="Times New Roman"/>
                <w:kern w:val="3"/>
                <w:sz w:val="48"/>
                <w:szCs w:val="48"/>
              </w:rPr>
            </w:pPr>
            <w:r w:rsidRPr="00F56CBB">
              <w:rPr>
                <w:rFonts w:ascii="Arial" w:hAnsi="Arial" w:cs="Arial"/>
                <w:kern w:val="3"/>
                <w:sz w:val="20"/>
                <w:szCs w:val="20"/>
              </w:rPr>
              <w:t>Contact :</w:t>
            </w:r>
          </w:p>
          <w:p w:rsidR="006339B9" w:rsidRPr="00F56CBB" w:rsidRDefault="00D614A5" w:rsidP="0053351B">
            <w:pPr>
              <w:pStyle w:val="Titre1"/>
              <w:jc w:val="both"/>
              <w:rPr>
                <w:rFonts w:ascii="Times New Roman" w:hAnsi="Times New Roman"/>
                <w:kern w:val="3"/>
                <w:sz w:val="48"/>
                <w:szCs w:val="48"/>
              </w:rPr>
            </w:pPr>
            <w:hyperlink r:id="rId8" w:history="1">
              <w:r w:rsidR="006339B9" w:rsidRPr="00F56CBB">
                <w:rPr>
                  <w:rFonts w:ascii="Arial" w:hAnsi="Arial" w:cs="Arial"/>
                  <w:color w:val="0000FF"/>
                  <w:kern w:val="3"/>
                  <w:sz w:val="20"/>
                  <w:szCs w:val="20"/>
                  <w:u w:val="single"/>
                </w:rPr>
                <w:t>perigueux@attac.org</w:t>
              </w:r>
            </w:hyperlink>
          </w:p>
          <w:p w:rsidR="006339B9" w:rsidRPr="00F56CBB" w:rsidRDefault="00D614A5" w:rsidP="0053351B">
            <w:pPr>
              <w:pStyle w:val="Titre1"/>
              <w:jc w:val="both"/>
              <w:rPr>
                <w:rFonts w:ascii="Times New Roman" w:hAnsi="Times New Roman"/>
                <w:kern w:val="3"/>
                <w:sz w:val="48"/>
                <w:szCs w:val="48"/>
              </w:rPr>
            </w:pPr>
            <w:hyperlink r:id="rId9" w:history="1">
              <w:r w:rsidR="006339B9" w:rsidRPr="00F56CBB">
                <w:rPr>
                  <w:rStyle w:val="Lienhypertexte"/>
                  <w:rFonts w:ascii="Arial" w:hAnsi="Arial" w:cs="Arial"/>
                  <w:kern w:val="3"/>
                  <w:sz w:val="20"/>
                  <w:szCs w:val="20"/>
                </w:rPr>
                <w:t>http://local.attac.org/attac24/</w:t>
              </w:r>
            </w:hyperlink>
          </w:p>
          <w:p w:rsidR="006339B9" w:rsidRPr="00F56CBB" w:rsidRDefault="00D614A5" w:rsidP="0053351B">
            <w:pPr>
              <w:pStyle w:val="Titre1"/>
              <w:jc w:val="both"/>
              <w:rPr>
                <w:rFonts w:ascii="Times New Roman" w:hAnsi="Times New Roman"/>
                <w:kern w:val="3"/>
                <w:sz w:val="48"/>
                <w:szCs w:val="48"/>
              </w:rPr>
            </w:pPr>
            <w:hyperlink r:id="rId10" w:history="1">
              <w:r w:rsidR="006339B9" w:rsidRPr="00F56CBB">
                <w:rPr>
                  <w:rStyle w:val="Lienhypertexte"/>
                  <w:rFonts w:ascii="Arial" w:hAnsi="Arial" w:cs="Arial"/>
                  <w:kern w:val="3"/>
                  <w:sz w:val="20"/>
                  <w:szCs w:val="20"/>
                </w:rPr>
                <w:t>https://www.facebook.com/attac.perigueux.nontron</w:t>
              </w:r>
            </w:hyperlink>
            <w:r w:rsidR="006339B9" w:rsidRPr="00F56CBB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9B9" w:rsidRPr="00F56CBB" w:rsidRDefault="006339B9" w:rsidP="001D1666">
            <w:pPr>
              <w:pStyle w:val="Titre1"/>
              <w:jc w:val="center"/>
              <w:rPr>
                <w:rFonts w:ascii="Arial" w:hAnsi="Arial" w:cs="Arial"/>
                <w:kern w:val="3"/>
                <w:sz w:val="48"/>
                <w:szCs w:val="48"/>
              </w:rPr>
            </w:pPr>
            <w:r w:rsidRPr="00F56CBB">
              <w:rPr>
                <w:rFonts w:ascii="Arial" w:hAnsi="Arial" w:cs="Arial"/>
                <w:color w:val="000000"/>
                <w:kern w:val="3"/>
                <w:sz w:val="24"/>
                <w:szCs w:val="24"/>
              </w:rPr>
              <w:t>Compte-rendu du</w:t>
            </w:r>
          </w:p>
          <w:p w:rsidR="006339B9" w:rsidRPr="00F56CBB" w:rsidRDefault="006339B9" w:rsidP="001D1666">
            <w:pPr>
              <w:pStyle w:val="Titre1"/>
              <w:jc w:val="center"/>
              <w:rPr>
                <w:rFonts w:ascii="Arial" w:hAnsi="Arial" w:cs="Arial"/>
                <w:color w:val="000000"/>
                <w:kern w:val="3"/>
                <w:sz w:val="24"/>
                <w:szCs w:val="20"/>
              </w:rPr>
            </w:pPr>
            <w:r w:rsidRPr="00F56CBB">
              <w:rPr>
                <w:rFonts w:ascii="Arial" w:hAnsi="Arial" w:cs="Arial"/>
                <w:color w:val="000000"/>
                <w:kern w:val="3"/>
                <w:sz w:val="24"/>
                <w:szCs w:val="20"/>
              </w:rPr>
              <w:t>CONSEIL D'ADMINISTRATION</w:t>
            </w:r>
          </w:p>
          <w:p w:rsidR="006339B9" w:rsidRPr="00F56CBB" w:rsidRDefault="006339B9" w:rsidP="0053351B">
            <w:pPr>
              <w:pStyle w:val="Titre1"/>
              <w:jc w:val="both"/>
              <w:rPr>
                <w:rFonts w:ascii="Arial" w:hAnsi="Arial" w:cs="Arial"/>
                <w:kern w:val="3"/>
                <w:sz w:val="16"/>
                <w:szCs w:val="16"/>
              </w:rPr>
            </w:pPr>
          </w:p>
          <w:p w:rsidR="006339B9" w:rsidRPr="00F56CBB" w:rsidRDefault="006339B9" w:rsidP="00F373DB">
            <w:pPr>
              <w:pStyle w:val="Titre1"/>
              <w:jc w:val="center"/>
              <w:rPr>
                <w:rFonts w:ascii="Times New Roman" w:hAnsi="Times New Roman"/>
                <w:kern w:val="3"/>
                <w:sz w:val="48"/>
                <w:szCs w:val="48"/>
              </w:rPr>
            </w:pPr>
            <w:r>
              <w:rPr>
                <w:rFonts w:ascii="Arial" w:hAnsi="Arial" w:cs="Arial"/>
                <w:color w:val="C00000"/>
                <w:kern w:val="3"/>
                <w:sz w:val="24"/>
                <w:szCs w:val="24"/>
              </w:rPr>
              <w:t>Mercredi 14 Novembre 2018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9B9" w:rsidRPr="00F56CBB" w:rsidRDefault="006339B9" w:rsidP="001D1666">
            <w:pPr>
              <w:pStyle w:val="Titre1"/>
              <w:spacing w:before="0" w:after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F56CBB">
              <w:rPr>
                <w:rFonts w:ascii="Aparajita" w:hAnsi="Aparajita" w:cs="Aparajita"/>
                <w:i/>
                <w:iCs/>
                <w:kern w:val="3"/>
                <w:sz w:val="18"/>
                <w:szCs w:val="18"/>
              </w:rPr>
              <w:t>Il s’agit tout simplement</w:t>
            </w:r>
          </w:p>
          <w:p w:rsidR="006339B9" w:rsidRPr="00F56CBB" w:rsidRDefault="006339B9" w:rsidP="001D1666">
            <w:pPr>
              <w:pStyle w:val="Titre1"/>
              <w:spacing w:before="0" w:after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F56CBB">
              <w:rPr>
                <w:rFonts w:ascii="Aparajita" w:hAnsi="Aparajita" w:cs="Aparajita"/>
                <w:i/>
                <w:iCs/>
                <w:kern w:val="3"/>
                <w:sz w:val="18"/>
                <w:szCs w:val="18"/>
              </w:rPr>
              <w:t>de se réapproprier</w:t>
            </w:r>
          </w:p>
          <w:p w:rsidR="006339B9" w:rsidRPr="00F56CBB" w:rsidRDefault="006339B9" w:rsidP="001D1666">
            <w:pPr>
              <w:pStyle w:val="Titre1"/>
              <w:spacing w:before="0" w:after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F56CBB">
              <w:rPr>
                <w:rFonts w:ascii="Aparajita" w:hAnsi="Aparajita" w:cs="Aparajita"/>
                <w:i/>
                <w:iCs/>
                <w:kern w:val="3"/>
                <w:sz w:val="18"/>
                <w:szCs w:val="18"/>
              </w:rPr>
              <w:t>ensemble</w:t>
            </w:r>
          </w:p>
          <w:p w:rsidR="006339B9" w:rsidRPr="00F56CBB" w:rsidRDefault="006339B9" w:rsidP="001D1666">
            <w:pPr>
              <w:pStyle w:val="Titre1"/>
              <w:spacing w:before="0" w:after="0"/>
              <w:jc w:val="center"/>
              <w:rPr>
                <w:rFonts w:ascii="Times New Roman" w:hAnsi="Times New Roman"/>
                <w:kern w:val="3"/>
                <w:sz w:val="48"/>
                <w:szCs w:val="48"/>
              </w:rPr>
            </w:pPr>
            <w:r w:rsidRPr="00F56CBB">
              <w:rPr>
                <w:rFonts w:ascii="Aparajita" w:hAnsi="Aparajita" w:cs="Aparajita"/>
                <w:i/>
                <w:iCs/>
                <w:kern w:val="3"/>
                <w:sz w:val="18"/>
                <w:szCs w:val="18"/>
              </w:rPr>
              <w:t>l’avenir de notre monde</w:t>
            </w:r>
          </w:p>
        </w:tc>
      </w:tr>
    </w:tbl>
    <w:p w:rsidR="006339B9" w:rsidRDefault="006339B9" w:rsidP="00163305">
      <w:pPr>
        <w:spacing w:after="0"/>
        <w:jc w:val="both"/>
        <w:rPr>
          <w:vanish/>
        </w:rPr>
      </w:pPr>
    </w:p>
    <w:p w:rsidR="006339B9" w:rsidRDefault="006339B9" w:rsidP="001D1666">
      <w:pPr>
        <w:spacing w:before="100" w:after="100" w:line="240" w:lineRule="auto"/>
        <w:rPr>
          <w:sz w:val="20"/>
          <w:szCs w:val="20"/>
          <w:u w:val="single"/>
        </w:rPr>
      </w:pPr>
    </w:p>
    <w:tbl>
      <w:tblPr>
        <w:tblW w:w="0" w:type="auto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5"/>
        <w:gridCol w:w="847"/>
        <w:gridCol w:w="3473"/>
        <w:gridCol w:w="850"/>
      </w:tblGrid>
      <w:tr w:rsidR="006339B9" w:rsidTr="00574138">
        <w:tc>
          <w:tcPr>
            <w:tcW w:w="3475" w:type="dxa"/>
          </w:tcPr>
          <w:p w:rsidR="006339B9" w:rsidRPr="00574138" w:rsidRDefault="006339B9" w:rsidP="00574138">
            <w:pPr>
              <w:spacing w:before="100" w:after="100" w:line="240" w:lineRule="auto"/>
              <w:rPr>
                <w:sz w:val="20"/>
                <w:szCs w:val="20"/>
                <w:u w:val="single"/>
              </w:rPr>
            </w:pPr>
            <w:r w:rsidRPr="00574138">
              <w:rPr>
                <w:b/>
                <w:bCs/>
                <w:color w:val="000000"/>
              </w:rPr>
              <w:t>LALANNE Jean</w:t>
            </w:r>
          </w:p>
        </w:tc>
        <w:tc>
          <w:tcPr>
            <w:tcW w:w="847" w:type="dxa"/>
          </w:tcPr>
          <w:p w:rsidR="006339B9" w:rsidRPr="00574138" w:rsidRDefault="006339B9" w:rsidP="00574138">
            <w:p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excusé</w:t>
            </w:r>
          </w:p>
        </w:tc>
        <w:tc>
          <w:tcPr>
            <w:tcW w:w="3473" w:type="dxa"/>
          </w:tcPr>
          <w:p w:rsidR="006339B9" w:rsidRPr="00574138" w:rsidRDefault="006339B9" w:rsidP="00574138">
            <w:pPr>
              <w:spacing w:before="100" w:after="100" w:line="240" w:lineRule="auto"/>
              <w:rPr>
                <w:sz w:val="20"/>
                <w:szCs w:val="20"/>
                <w:u w:val="single"/>
              </w:rPr>
            </w:pPr>
            <w:r w:rsidRPr="00574138">
              <w:rPr>
                <w:b/>
                <w:bCs/>
                <w:color w:val="000000"/>
              </w:rPr>
              <w:t>MICMACHER Claude</w:t>
            </w:r>
          </w:p>
        </w:tc>
        <w:tc>
          <w:tcPr>
            <w:tcW w:w="850" w:type="dxa"/>
          </w:tcPr>
          <w:p w:rsidR="006339B9" w:rsidRPr="00090E25" w:rsidRDefault="006339B9" w:rsidP="00574138">
            <w:pPr>
              <w:spacing w:before="100" w:after="100" w:line="240" w:lineRule="auto"/>
              <w:rPr>
                <w:sz w:val="20"/>
                <w:szCs w:val="20"/>
              </w:rPr>
            </w:pPr>
            <w:r w:rsidRPr="00090E25">
              <w:rPr>
                <w:sz w:val="20"/>
                <w:szCs w:val="20"/>
              </w:rPr>
              <w:t>X</w:t>
            </w:r>
          </w:p>
        </w:tc>
      </w:tr>
      <w:tr w:rsidR="006339B9" w:rsidTr="00574138">
        <w:tc>
          <w:tcPr>
            <w:tcW w:w="3475" w:type="dxa"/>
          </w:tcPr>
          <w:p w:rsidR="006339B9" w:rsidRPr="00574138" w:rsidRDefault="006339B9" w:rsidP="00574138">
            <w:pPr>
              <w:spacing w:before="100" w:after="100" w:line="240" w:lineRule="auto"/>
              <w:rPr>
                <w:sz w:val="20"/>
                <w:szCs w:val="20"/>
                <w:u w:val="single"/>
              </w:rPr>
            </w:pPr>
            <w:r w:rsidRPr="00574138">
              <w:rPr>
                <w:b/>
                <w:bCs/>
                <w:color w:val="000000"/>
              </w:rPr>
              <w:t>BASTIDE Michel</w:t>
            </w:r>
          </w:p>
        </w:tc>
        <w:tc>
          <w:tcPr>
            <w:tcW w:w="847" w:type="dxa"/>
          </w:tcPr>
          <w:p w:rsidR="006339B9" w:rsidRPr="00574138" w:rsidRDefault="006339B9" w:rsidP="00574138">
            <w:pPr>
              <w:spacing w:before="100" w:after="100" w:line="240" w:lineRule="auto"/>
              <w:rPr>
                <w:sz w:val="20"/>
                <w:szCs w:val="20"/>
              </w:rPr>
            </w:pPr>
            <w:r w:rsidRPr="00574138">
              <w:rPr>
                <w:sz w:val="20"/>
                <w:szCs w:val="20"/>
              </w:rPr>
              <w:t>X</w:t>
            </w:r>
          </w:p>
        </w:tc>
        <w:tc>
          <w:tcPr>
            <w:tcW w:w="3473" w:type="dxa"/>
          </w:tcPr>
          <w:p w:rsidR="006339B9" w:rsidRPr="00574138" w:rsidRDefault="006339B9" w:rsidP="00574138">
            <w:pPr>
              <w:spacing w:before="100" w:after="100" w:line="240" w:lineRule="auto"/>
              <w:rPr>
                <w:sz w:val="20"/>
                <w:szCs w:val="20"/>
                <w:u w:val="single"/>
              </w:rPr>
            </w:pPr>
            <w:r w:rsidRPr="00574138">
              <w:rPr>
                <w:b/>
                <w:bCs/>
                <w:color w:val="000000"/>
              </w:rPr>
              <w:t>NAUDET Christian</w:t>
            </w:r>
          </w:p>
        </w:tc>
        <w:tc>
          <w:tcPr>
            <w:tcW w:w="850" w:type="dxa"/>
          </w:tcPr>
          <w:p w:rsidR="006339B9" w:rsidRPr="00574138" w:rsidRDefault="006339B9" w:rsidP="00574138">
            <w:pPr>
              <w:spacing w:before="100" w:after="100" w:line="240" w:lineRule="auto"/>
              <w:rPr>
                <w:sz w:val="20"/>
                <w:szCs w:val="20"/>
              </w:rPr>
            </w:pPr>
            <w:r w:rsidRPr="00574138">
              <w:rPr>
                <w:sz w:val="20"/>
                <w:szCs w:val="20"/>
              </w:rPr>
              <w:t>X</w:t>
            </w:r>
          </w:p>
        </w:tc>
      </w:tr>
    </w:tbl>
    <w:p w:rsidR="006339B9" w:rsidRDefault="006339B9" w:rsidP="00ED6E70">
      <w:pPr>
        <w:spacing w:before="100" w:after="100" w:line="240" w:lineRule="auto"/>
        <w:rPr>
          <w:sz w:val="20"/>
          <w:szCs w:val="20"/>
          <w:u w:val="single"/>
        </w:rPr>
      </w:pPr>
      <w:r w:rsidRPr="00ED6E70">
        <w:rPr>
          <w:b/>
        </w:rPr>
        <w:t>Egalement présents</w:t>
      </w:r>
      <w:r w:rsidRPr="00ED6E70">
        <w:rPr>
          <w:sz w:val="20"/>
          <w:szCs w:val="20"/>
        </w:rPr>
        <w:t> :</w:t>
      </w:r>
      <w:r>
        <w:rPr>
          <w:sz w:val="20"/>
          <w:szCs w:val="20"/>
          <w:u w:val="single"/>
        </w:rPr>
        <w:t xml:space="preserve"> </w:t>
      </w:r>
      <w:r w:rsidRPr="00B87F99">
        <w:rPr>
          <w:b/>
          <w:bCs/>
          <w:color w:val="000000"/>
        </w:rPr>
        <w:t>Alexandre Brochet , Maryse Maunoury</w:t>
      </w:r>
    </w:p>
    <w:p w:rsidR="006339B9" w:rsidRDefault="00D614A5" w:rsidP="00163305">
      <w:pPr>
        <w:spacing w:after="0" w:line="240" w:lineRule="auto"/>
        <w:jc w:val="both"/>
        <w:rPr>
          <w:sz w:val="20"/>
          <w:szCs w:val="20"/>
          <w:u w:val="single"/>
        </w:rPr>
      </w:pPr>
      <w:r w:rsidRPr="00D614A5">
        <w:rPr>
          <w:noProof/>
        </w:rPr>
        <w:pict>
          <v:shape id="Forme automatique 2" o:spid="_x0000_s1027" style="position:absolute;left:0;text-align:left;margin-left:249.15pt;margin-top:217.65pt;width:223.95pt;height:133.5pt;z-index:251656704;visibility:visible;mso-position-horizontal-relative:margin;mso-position-vertical-relative:margin" coordsize="2844165,1000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" adj="-11796480,,5400" path="m,nsl2844165,r,875109l2719149,1000125,,1000125,,xem2719149,1000125nsl2744153,900113r100012,-25004l2719149,1000125xem2719149,1000125nfl2744153,900113r100012,-25004l2719149,1000125,,1000125,,,2844165,r,875109e" fillcolor="yellow" strokecolor="#969696" strokeweight=".17625mm">
            <v:fill opacity="19789f"/>
            <v:stroke joinstyle="round"/>
            <v:formulas/>
            <v:path arrowok="t" o:connecttype="custom" o:connectlocs="1422083,0;2844165,500063;1422083,1000125;0,500063" o:connectangles="270,0,90,180" textboxrect="0,0,2844165,875109"/>
            <v:textbox inset="2.99997mm,.99997mm,2.99997mm,0">
              <w:txbxContent>
                <w:p w:rsidR="006339B9" w:rsidRDefault="006339B9">
                  <w:pPr>
                    <w:spacing w:after="0"/>
                    <w:jc w:val="center"/>
                  </w:pPr>
                  <w:r>
                    <w:rPr>
                      <w:b/>
                    </w:rPr>
                    <w:t>Prochain CA d’ATTAC :</w:t>
                  </w:r>
                  <w:r>
                    <w:t xml:space="preserve"> </w:t>
                  </w:r>
                </w:p>
                <w:p w:rsidR="006339B9" w:rsidRDefault="00B87F99" w:rsidP="000A79A0">
                  <w:pPr>
                    <w:spacing w:after="0"/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</w:rPr>
                    <w:t>20 décembre à 18h</w:t>
                  </w:r>
                </w:p>
                <w:p w:rsidR="006339B9" w:rsidRDefault="006339B9" w:rsidP="000A79A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à la Bourse du Travail, ouvert à tous.</w:t>
                  </w:r>
                </w:p>
                <w:p w:rsidR="006339B9" w:rsidRDefault="006339B9" w:rsidP="0043677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Animateur : Christian</w:t>
                  </w:r>
                </w:p>
                <w:p w:rsidR="006339B9" w:rsidRDefault="006339B9" w:rsidP="00A47BF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Secrétaire : Jean</w:t>
                  </w:r>
                </w:p>
              </w:txbxContent>
            </v:textbox>
            <w10:wrap type="square" anchorx="margin" anchory="margin"/>
          </v:shape>
        </w:pict>
      </w:r>
      <w:r w:rsidRPr="00D614A5">
        <w:rPr>
          <w:noProof/>
        </w:rPr>
        <w:pict>
          <v:shape id="Rectangle à coins arrondis 7" o:spid="_x0000_s1028" style="position:absolute;left:0;text-align:left;margin-left:-24.6pt;margin-top:254.2pt;width:262.5pt;height:120.75pt;z-index:251657728;visibility:visible;mso-position-horizontal-relative:margin;mso-position-vertical-relative:page" coordsize="3076575,1085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" adj="0,,0" path="m180975,at,,361950,361950,180975,,,180975l,904875at,723900,361950,1085850,,904875,180975,1085850l2895600,1085850at2714625,723900,3076575,1085850,2895600,1085850,3076575,904875l3076575,180975at2714625,,3076575,361950,3076575,180975,2895600,l180975,xe" filled="f" strokeweight=".08811mm">
            <v:stroke joinstyle="round"/>
            <v:formulas/>
            <v:path arrowok="t" o:connecttype="custom" o:connectlocs="1538288,0;3076575,542925;1538288,1085850;0,542925" o:connectangles="270,0,90,180" textboxrect="53007,53007,3023568,1032843"/>
            <w10:wrap anchorx="margin" anchory="page"/>
          </v:shape>
        </w:pict>
      </w:r>
    </w:p>
    <w:p w:rsidR="006339B9" w:rsidRDefault="006339B9" w:rsidP="001D1666">
      <w:pPr>
        <w:spacing w:after="0" w:line="240" w:lineRule="auto"/>
        <w:jc w:val="both"/>
        <w:rPr>
          <w:sz w:val="24"/>
          <w:szCs w:val="20"/>
          <w:u w:val="single"/>
        </w:rPr>
      </w:pPr>
    </w:p>
    <w:p w:rsidR="006339B9" w:rsidRPr="00BA3D32" w:rsidRDefault="006339B9" w:rsidP="001D1666">
      <w:pPr>
        <w:spacing w:after="0" w:line="240" w:lineRule="auto"/>
        <w:jc w:val="both"/>
        <w:rPr>
          <w:sz w:val="28"/>
        </w:rPr>
      </w:pPr>
      <w:r w:rsidRPr="00BA3D32">
        <w:rPr>
          <w:sz w:val="24"/>
          <w:szCs w:val="20"/>
          <w:u w:val="single"/>
        </w:rPr>
        <w:t>Ordre du jour :</w:t>
      </w:r>
    </w:p>
    <w:p w:rsidR="006339B9" w:rsidRDefault="006339B9" w:rsidP="007155FC">
      <w:pPr>
        <w:pStyle w:val="Paragraphedeliste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 –Préparation de la Conférence gesticulée du 20 Novembre</w:t>
      </w:r>
    </w:p>
    <w:p w:rsidR="006339B9" w:rsidRDefault="006339B9" w:rsidP="007155FC">
      <w:pPr>
        <w:pStyle w:val="Paragraphedeliste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– Manifestation du 17/11/2018 </w:t>
      </w:r>
    </w:p>
    <w:p w:rsidR="006339B9" w:rsidRDefault="006339B9" w:rsidP="007155FC">
      <w:pPr>
        <w:pStyle w:val="Paragraphedeliste"/>
        <w:spacing w:after="0" w:line="240" w:lineRule="auto"/>
        <w:jc w:val="both"/>
        <w:rPr>
          <w:sz w:val="20"/>
          <w:szCs w:val="20"/>
        </w:rPr>
      </w:pPr>
    </w:p>
    <w:p w:rsidR="006339B9" w:rsidRDefault="006339B9" w:rsidP="007155FC">
      <w:pPr>
        <w:pStyle w:val="Paragraphedeliste"/>
        <w:spacing w:after="0" w:line="240" w:lineRule="auto"/>
        <w:jc w:val="both"/>
        <w:rPr>
          <w:sz w:val="20"/>
          <w:szCs w:val="20"/>
        </w:rPr>
      </w:pPr>
    </w:p>
    <w:p w:rsidR="006339B9" w:rsidRPr="00392CAB" w:rsidRDefault="006339B9" w:rsidP="001D1666">
      <w:pPr>
        <w:pStyle w:val="Paragraphedeliste"/>
        <w:spacing w:after="0" w:line="240" w:lineRule="auto"/>
        <w:ind w:left="0"/>
        <w:jc w:val="both"/>
        <w:rPr>
          <w:b/>
          <w:color w:val="0066FF"/>
          <w:sz w:val="24"/>
          <w:szCs w:val="24"/>
        </w:rPr>
      </w:pPr>
    </w:p>
    <w:p w:rsidR="006339B9" w:rsidRDefault="006339B9" w:rsidP="003941B1">
      <w:pPr>
        <w:pStyle w:val="Paragraphedeliste"/>
        <w:spacing w:after="40" w:line="240" w:lineRule="auto"/>
        <w:ind w:left="-360"/>
        <w:jc w:val="both"/>
        <w:rPr>
          <w:rFonts w:cs="Calibri"/>
          <w:b/>
          <w:color w:val="1F4E79"/>
          <w:sz w:val="24"/>
        </w:rPr>
      </w:pPr>
    </w:p>
    <w:p w:rsidR="006339B9" w:rsidRDefault="006339B9" w:rsidP="003941B1">
      <w:pPr>
        <w:pStyle w:val="Paragraphedeliste"/>
        <w:spacing w:after="40" w:line="240" w:lineRule="auto"/>
        <w:ind w:left="-360"/>
        <w:jc w:val="both"/>
        <w:rPr>
          <w:rFonts w:cs="Calibri"/>
          <w:b/>
          <w:color w:val="1F4E79"/>
          <w:sz w:val="24"/>
        </w:rPr>
      </w:pPr>
    </w:p>
    <w:p w:rsidR="006339B9" w:rsidRDefault="006339B9" w:rsidP="003941B1">
      <w:pPr>
        <w:pStyle w:val="Paragraphedeliste"/>
        <w:spacing w:after="40" w:line="240" w:lineRule="auto"/>
        <w:ind w:left="-360"/>
        <w:jc w:val="both"/>
        <w:rPr>
          <w:rFonts w:cs="Calibri"/>
          <w:b/>
          <w:color w:val="1F4E79"/>
          <w:sz w:val="24"/>
        </w:rPr>
      </w:pPr>
    </w:p>
    <w:p w:rsidR="006339B9" w:rsidRDefault="006339B9" w:rsidP="00E15D24">
      <w:pPr>
        <w:pStyle w:val="Paragraphedeliste"/>
        <w:numPr>
          <w:ilvl w:val="0"/>
          <w:numId w:val="7"/>
        </w:numPr>
        <w:spacing w:after="40" w:line="240" w:lineRule="auto"/>
        <w:ind w:left="0"/>
        <w:jc w:val="both"/>
        <w:rPr>
          <w:rFonts w:cs="Calibri"/>
          <w:b/>
          <w:color w:val="1F4E79"/>
          <w:sz w:val="24"/>
        </w:rPr>
      </w:pPr>
      <w:r>
        <w:rPr>
          <w:rFonts w:cs="Calibri"/>
          <w:b/>
          <w:color w:val="1F4E79"/>
          <w:sz w:val="24"/>
        </w:rPr>
        <w:t>Préparation de la conférence gesticulée du 20 Novembre 2018</w:t>
      </w:r>
    </w:p>
    <w:p w:rsidR="006339B9" w:rsidRDefault="006339B9" w:rsidP="008B791F">
      <w:pPr>
        <w:pStyle w:val="Paragraphedeliste"/>
        <w:numPr>
          <w:ilvl w:val="0"/>
          <w:numId w:val="21"/>
        </w:numPr>
        <w:spacing w:after="40" w:line="240" w:lineRule="auto"/>
        <w:jc w:val="both"/>
        <w:rPr>
          <w:rFonts w:cs="Calibri"/>
          <w:b/>
          <w:sz w:val="24"/>
        </w:rPr>
      </w:pPr>
      <w:r w:rsidRPr="008B791F">
        <w:rPr>
          <w:rFonts w:cs="Calibri"/>
          <w:b/>
          <w:sz w:val="24"/>
        </w:rPr>
        <w:t xml:space="preserve">Aline Fares </w:t>
      </w:r>
      <w:r>
        <w:rPr>
          <w:rFonts w:cs="Calibri"/>
          <w:b/>
          <w:sz w:val="24"/>
        </w:rPr>
        <w:t>arrive à la gare à 16h 40 elle sera accueillie et conduite à la bourse par Christian Naudet</w:t>
      </w:r>
    </w:p>
    <w:p w:rsidR="006339B9" w:rsidRDefault="006339B9" w:rsidP="008B791F">
      <w:pPr>
        <w:pStyle w:val="Paragraphedeliste"/>
        <w:numPr>
          <w:ilvl w:val="0"/>
          <w:numId w:val="21"/>
        </w:numPr>
        <w:spacing w:after="40" w:line="240" w:lineRule="auto"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>De 17h à 19h la salle sera préparée : chaises, tables, affiches et stand Attac, boissons, et plats, boissons etc.. </w:t>
      </w:r>
    </w:p>
    <w:p w:rsidR="006339B9" w:rsidRDefault="006339B9" w:rsidP="00C83145">
      <w:pPr>
        <w:pStyle w:val="Paragraphedeliste"/>
        <w:spacing w:after="40" w:line="240" w:lineRule="auto"/>
        <w:ind w:left="120"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>19 h accueil du public.</w:t>
      </w:r>
    </w:p>
    <w:p w:rsidR="006339B9" w:rsidRDefault="006339B9" w:rsidP="00C83145">
      <w:pPr>
        <w:pStyle w:val="Paragraphedeliste"/>
        <w:numPr>
          <w:ilvl w:val="0"/>
          <w:numId w:val="21"/>
        </w:numPr>
        <w:spacing w:after="40" w:line="240" w:lineRule="auto"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>Une machine à café sera amenée par Maryse Café 0,5€.</w:t>
      </w:r>
    </w:p>
    <w:p w:rsidR="006339B9" w:rsidRDefault="006339B9" w:rsidP="00C83145">
      <w:pPr>
        <w:pStyle w:val="Paragraphedeliste"/>
        <w:numPr>
          <w:ilvl w:val="0"/>
          <w:numId w:val="21"/>
        </w:numPr>
        <w:spacing w:after="40" w:line="240" w:lineRule="auto"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>Jus de pomme amené par Claude 1€.</w:t>
      </w:r>
    </w:p>
    <w:p w:rsidR="006339B9" w:rsidRDefault="006339B9" w:rsidP="008B791F">
      <w:pPr>
        <w:pStyle w:val="Paragraphedeliste"/>
        <w:numPr>
          <w:ilvl w:val="0"/>
          <w:numId w:val="21"/>
        </w:numPr>
        <w:spacing w:after="40" w:line="240" w:lineRule="auto"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>Prévoir verres , sucre, « touillettes», serviettes papier, assiettes etc</w:t>
      </w:r>
    </w:p>
    <w:p w:rsidR="006339B9" w:rsidRDefault="006339B9" w:rsidP="008B791F">
      <w:pPr>
        <w:pStyle w:val="Paragraphedeliste"/>
        <w:numPr>
          <w:ilvl w:val="0"/>
          <w:numId w:val="21"/>
        </w:numPr>
        <w:spacing w:after="40" w:line="240" w:lineRule="auto"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>Aline Fares partagera avec nous le repas improvisé.</w:t>
      </w:r>
    </w:p>
    <w:p w:rsidR="006339B9" w:rsidRDefault="006339B9" w:rsidP="008B791F">
      <w:pPr>
        <w:pStyle w:val="Paragraphedeliste"/>
        <w:numPr>
          <w:ilvl w:val="0"/>
          <w:numId w:val="21"/>
        </w:numPr>
        <w:spacing w:after="40" w:line="240" w:lineRule="auto"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>La sono de la salle sera testée par la FSU, Jean Luc Marchive, et Myriam aménera la sono d’Agrobio qui a l’option du micro serre tête ;</w:t>
      </w:r>
    </w:p>
    <w:p w:rsidR="006339B9" w:rsidRDefault="006339B9" w:rsidP="008B791F">
      <w:pPr>
        <w:pStyle w:val="Paragraphedeliste"/>
        <w:numPr>
          <w:ilvl w:val="0"/>
          <w:numId w:val="21"/>
        </w:numPr>
        <w:spacing w:after="40" w:line="240" w:lineRule="auto"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Raki a donné le contact d’Aline Fares à France Bleus Périgord et Sud Ouest </w:t>
      </w:r>
    </w:p>
    <w:p w:rsidR="006339B9" w:rsidRDefault="006339B9" w:rsidP="008B791F">
      <w:pPr>
        <w:pStyle w:val="Paragraphedeliste"/>
        <w:numPr>
          <w:ilvl w:val="0"/>
          <w:numId w:val="21"/>
        </w:numPr>
        <w:spacing w:after="40" w:line="240" w:lineRule="auto"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>Un mail a été envoyé aux adhérents et participants pour informer sur cette conférence.</w:t>
      </w:r>
    </w:p>
    <w:p w:rsidR="006339B9" w:rsidRDefault="006339B9" w:rsidP="008B791F">
      <w:pPr>
        <w:pStyle w:val="Paragraphedeliste"/>
        <w:numPr>
          <w:ilvl w:val="0"/>
          <w:numId w:val="21"/>
        </w:numPr>
        <w:spacing w:after="40" w:line="240" w:lineRule="auto"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>Un chèque de 420€ sera remis à Aline Fres à l’ordre d’Attac Mont de Marsan comme souhaité Mont de Marsan paiera la totalité.</w:t>
      </w:r>
    </w:p>
    <w:p w:rsidR="006339B9" w:rsidRDefault="006339B9" w:rsidP="008D39EE">
      <w:pPr>
        <w:pStyle w:val="Paragraphedeliste"/>
        <w:numPr>
          <w:ilvl w:val="0"/>
          <w:numId w:val="21"/>
        </w:numPr>
        <w:spacing w:after="40" w:line="240" w:lineRule="auto"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Un chapeau sera proposé au public. </w:t>
      </w:r>
    </w:p>
    <w:p w:rsidR="006339B9" w:rsidRDefault="006339B9" w:rsidP="008B791F">
      <w:pPr>
        <w:pStyle w:val="Paragraphedeliste"/>
        <w:spacing w:after="40" w:line="240" w:lineRule="auto"/>
        <w:ind w:left="0"/>
        <w:jc w:val="both"/>
        <w:rPr>
          <w:rFonts w:cs="Calibri"/>
          <w:b/>
          <w:sz w:val="24"/>
        </w:rPr>
      </w:pPr>
    </w:p>
    <w:p w:rsidR="006339B9" w:rsidRPr="008B791F" w:rsidRDefault="006339B9" w:rsidP="008B791F">
      <w:pPr>
        <w:pStyle w:val="Paragraphedeliste"/>
        <w:spacing w:after="40" w:line="240" w:lineRule="auto"/>
        <w:ind w:left="-360"/>
        <w:jc w:val="both"/>
        <w:rPr>
          <w:rFonts w:cs="Calibri"/>
          <w:b/>
          <w:sz w:val="24"/>
        </w:rPr>
      </w:pPr>
    </w:p>
    <w:p w:rsidR="006339B9" w:rsidRDefault="006339B9" w:rsidP="008D39EE">
      <w:pPr>
        <w:pStyle w:val="Paragraphedeliste"/>
        <w:numPr>
          <w:ilvl w:val="0"/>
          <w:numId w:val="7"/>
        </w:numPr>
        <w:spacing w:after="40" w:line="240" w:lineRule="auto"/>
        <w:ind w:left="0"/>
        <w:jc w:val="both"/>
        <w:rPr>
          <w:rFonts w:cs="Calibri"/>
          <w:b/>
          <w:color w:val="1F4E79"/>
          <w:sz w:val="24"/>
        </w:rPr>
      </w:pPr>
      <w:r>
        <w:rPr>
          <w:rFonts w:cs="Calibri"/>
          <w:b/>
          <w:color w:val="1F4E79"/>
          <w:sz w:val="24"/>
        </w:rPr>
        <w:t>Journée du 17/11/2018 gilets jaunes :</w:t>
      </w:r>
    </w:p>
    <w:p w:rsidR="006339B9" w:rsidRPr="00B25CBB" w:rsidRDefault="006339B9" w:rsidP="008D39EE">
      <w:pPr>
        <w:pStyle w:val="Paragraphedeliste"/>
        <w:spacing w:after="40" w:line="240" w:lineRule="auto"/>
        <w:ind w:left="0"/>
        <w:jc w:val="both"/>
        <w:rPr>
          <w:rFonts w:cs="Calibri"/>
          <w:b/>
          <w:sz w:val="24"/>
        </w:rPr>
      </w:pPr>
      <w:r w:rsidRPr="00B25CBB">
        <w:rPr>
          <w:rFonts w:cs="Calibri"/>
          <w:b/>
          <w:sz w:val="24"/>
        </w:rPr>
        <w:t xml:space="preserve">Maryse a envoyé un mail précisant l’analyse d’Attac </w:t>
      </w:r>
    </w:p>
    <w:p w:rsidR="006339B9" w:rsidRPr="000A5B61" w:rsidRDefault="006339B9" w:rsidP="001D1666">
      <w:pPr>
        <w:suppressAutoHyphens w:val="0"/>
        <w:spacing w:after="0"/>
        <w:jc w:val="both"/>
        <w:rPr>
          <w:szCs w:val="20"/>
        </w:rPr>
      </w:pPr>
      <w:bookmarkStart w:id="0" w:name="_GoBack"/>
      <w:bookmarkEnd w:id="0"/>
      <w:r>
        <w:rPr>
          <w:szCs w:val="20"/>
        </w:rPr>
        <w:t>Chacun se déterminera en fonction de cette position.</w:t>
      </w:r>
    </w:p>
    <w:sectPr w:rsidR="006339B9" w:rsidRPr="000A5B61" w:rsidSect="006B76C9">
      <w:pgSz w:w="11906" w:h="16838"/>
      <w:pgMar w:top="567" w:right="1274" w:bottom="568" w:left="212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03B" w:rsidRDefault="008D503B">
      <w:pPr>
        <w:spacing w:after="0" w:line="240" w:lineRule="auto"/>
      </w:pPr>
      <w:r>
        <w:separator/>
      </w:r>
    </w:p>
  </w:endnote>
  <w:endnote w:type="continuationSeparator" w:id="1">
    <w:p w:rsidR="008D503B" w:rsidRDefault="008D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03B" w:rsidRDefault="008D50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8D503B" w:rsidRDefault="008D5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A95"/>
    <w:multiLevelType w:val="hybridMultilevel"/>
    <w:tmpl w:val="91468E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6D50"/>
    <w:multiLevelType w:val="multilevel"/>
    <w:tmpl w:val="A70E5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A362D5"/>
    <w:multiLevelType w:val="multilevel"/>
    <w:tmpl w:val="9EDCD1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3366F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D76EF5"/>
    <w:multiLevelType w:val="hybridMultilevel"/>
    <w:tmpl w:val="D59EB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03EA9"/>
    <w:multiLevelType w:val="multilevel"/>
    <w:tmpl w:val="19AEA1B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color w:val="365F9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09705C"/>
    <w:multiLevelType w:val="multilevel"/>
    <w:tmpl w:val="AD841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53396D"/>
    <w:multiLevelType w:val="hybridMultilevel"/>
    <w:tmpl w:val="87207A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D6F39"/>
    <w:multiLevelType w:val="hybridMultilevel"/>
    <w:tmpl w:val="2B60793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9D08E4"/>
    <w:multiLevelType w:val="hybridMultilevel"/>
    <w:tmpl w:val="2B60793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F1478D"/>
    <w:multiLevelType w:val="multilevel"/>
    <w:tmpl w:val="39A250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097EFF"/>
    <w:multiLevelType w:val="hybridMultilevel"/>
    <w:tmpl w:val="A1E44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A34F8"/>
    <w:multiLevelType w:val="hybridMultilevel"/>
    <w:tmpl w:val="A70E5AC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516111"/>
    <w:multiLevelType w:val="hybridMultilevel"/>
    <w:tmpl w:val="C202422A"/>
    <w:lvl w:ilvl="0" w:tplc="632054EE">
      <w:start w:val="2"/>
      <w:numFmt w:val="bullet"/>
      <w:lvlText w:val="-"/>
      <w:lvlJc w:val="left"/>
      <w:pPr>
        <w:tabs>
          <w:tab w:val="num" w:pos="120"/>
        </w:tabs>
        <w:ind w:left="120" w:hanging="360"/>
      </w:pPr>
      <w:rPr>
        <w:rFonts w:ascii="Calibri" w:eastAsia="Times New Roman" w:hAnsi="Calibri" w:hint="default"/>
        <w:color w:val="1F4E79"/>
      </w:rPr>
    </w:lvl>
    <w:lvl w:ilvl="1" w:tplc="040C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3">
    <w:nsid w:val="620071CB"/>
    <w:multiLevelType w:val="hybridMultilevel"/>
    <w:tmpl w:val="A1A0E7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1435C"/>
    <w:multiLevelType w:val="hybridMultilevel"/>
    <w:tmpl w:val="916A3B7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4A77B9"/>
    <w:multiLevelType w:val="hybridMultilevel"/>
    <w:tmpl w:val="39A00FBA"/>
    <w:lvl w:ilvl="0" w:tplc="9E8E2D0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0000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546EA5"/>
    <w:multiLevelType w:val="hybridMultilevel"/>
    <w:tmpl w:val="F096673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F83080"/>
    <w:multiLevelType w:val="hybridMultilevel"/>
    <w:tmpl w:val="D28033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50119"/>
    <w:multiLevelType w:val="hybridMultilevel"/>
    <w:tmpl w:val="72D83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D60206"/>
    <w:multiLevelType w:val="hybridMultilevel"/>
    <w:tmpl w:val="8DDE1D4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2C0265"/>
    <w:multiLevelType w:val="hybridMultilevel"/>
    <w:tmpl w:val="2BAEF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4"/>
  </w:num>
  <w:num w:numId="5">
    <w:abstractNumId w:val="8"/>
  </w:num>
  <w:num w:numId="6">
    <w:abstractNumId w:val="16"/>
  </w:num>
  <w:num w:numId="7">
    <w:abstractNumId w:val="15"/>
  </w:num>
  <w:num w:numId="8">
    <w:abstractNumId w:val="10"/>
  </w:num>
  <w:num w:numId="9">
    <w:abstractNumId w:val="6"/>
  </w:num>
  <w:num w:numId="10">
    <w:abstractNumId w:val="17"/>
  </w:num>
  <w:num w:numId="11">
    <w:abstractNumId w:val="18"/>
  </w:num>
  <w:num w:numId="12">
    <w:abstractNumId w:val="3"/>
  </w:num>
  <w:num w:numId="13">
    <w:abstractNumId w:val="0"/>
  </w:num>
  <w:num w:numId="14">
    <w:abstractNumId w:val="20"/>
  </w:num>
  <w:num w:numId="15">
    <w:abstractNumId w:val="19"/>
  </w:num>
  <w:num w:numId="16">
    <w:abstractNumId w:val="11"/>
  </w:num>
  <w:num w:numId="17">
    <w:abstractNumId w:val="13"/>
  </w:num>
  <w:num w:numId="18">
    <w:abstractNumId w:val="1"/>
  </w:num>
  <w:num w:numId="19">
    <w:abstractNumId w:val="2"/>
  </w:num>
  <w:num w:numId="20">
    <w:abstractNumId w:val="9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5C4"/>
    <w:rsid w:val="000177A1"/>
    <w:rsid w:val="0002687C"/>
    <w:rsid w:val="00031D39"/>
    <w:rsid w:val="0004477F"/>
    <w:rsid w:val="00057895"/>
    <w:rsid w:val="00061727"/>
    <w:rsid w:val="000859F2"/>
    <w:rsid w:val="00090E25"/>
    <w:rsid w:val="00096DAC"/>
    <w:rsid w:val="000A5B61"/>
    <w:rsid w:val="000A79A0"/>
    <w:rsid w:val="000C191C"/>
    <w:rsid w:val="000D02B6"/>
    <w:rsid w:val="000E0927"/>
    <w:rsid w:val="000F51E3"/>
    <w:rsid w:val="0010368F"/>
    <w:rsid w:val="0014404A"/>
    <w:rsid w:val="00163305"/>
    <w:rsid w:val="00187B7C"/>
    <w:rsid w:val="001A240E"/>
    <w:rsid w:val="001B6EF3"/>
    <w:rsid w:val="001C1890"/>
    <w:rsid w:val="001D1666"/>
    <w:rsid w:val="001D32F4"/>
    <w:rsid w:val="001E3284"/>
    <w:rsid w:val="00203C6E"/>
    <w:rsid w:val="00213084"/>
    <w:rsid w:val="002156DC"/>
    <w:rsid w:val="00257338"/>
    <w:rsid w:val="00264607"/>
    <w:rsid w:val="002C5CEA"/>
    <w:rsid w:val="002D3B22"/>
    <w:rsid w:val="00311E6B"/>
    <w:rsid w:val="00392CAB"/>
    <w:rsid w:val="003941B1"/>
    <w:rsid w:val="003B4BCD"/>
    <w:rsid w:val="003D633B"/>
    <w:rsid w:val="003D7E63"/>
    <w:rsid w:val="003E3443"/>
    <w:rsid w:val="003F09CB"/>
    <w:rsid w:val="00404E89"/>
    <w:rsid w:val="00436771"/>
    <w:rsid w:val="00457749"/>
    <w:rsid w:val="004E4C4F"/>
    <w:rsid w:val="00510B26"/>
    <w:rsid w:val="0051540D"/>
    <w:rsid w:val="005166AB"/>
    <w:rsid w:val="0053351B"/>
    <w:rsid w:val="00541E1C"/>
    <w:rsid w:val="00574138"/>
    <w:rsid w:val="005A0DB3"/>
    <w:rsid w:val="005A53DF"/>
    <w:rsid w:val="005C64B7"/>
    <w:rsid w:val="005E55A9"/>
    <w:rsid w:val="0060064A"/>
    <w:rsid w:val="00603078"/>
    <w:rsid w:val="006339B9"/>
    <w:rsid w:val="006360E8"/>
    <w:rsid w:val="00652C09"/>
    <w:rsid w:val="006844E8"/>
    <w:rsid w:val="006B76C9"/>
    <w:rsid w:val="006D57C5"/>
    <w:rsid w:val="00700B03"/>
    <w:rsid w:val="00711C9C"/>
    <w:rsid w:val="007155FC"/>
    <w:rsid w:val="00756EE6"/>
    <w:rsid w:val="007B1D51"/>
    <w:rsid w:val="007B7A71"/>
    <w:rsid w:val="007D18F7"/>
    <w:rsid w:val="00806F3D"/>
    <w:rsid w:val="00813D84"/>
    <w:rsid w:val="008255AE"/>
    <w:rsid w:val="008328EC"/>
    <w:rsid w:val="00844C4D"/>
    <w:rsid w:val="008A271C"/>
    <w:rsid w:val="008B3A88"/>
    <w:rsid w:val="008B791F"/>
    <w:rsid w:val="008D39EE"/>
    <w:rsid w:val="008D503B"/>
    <w:rsid w:val="0090770D"/>
    <w:rsid w:val="0091693B"/>
    <w:rsid w:val="0094766D"/>
    <w:rsid w:val="00975F06"/>
    <w:rsid w:val="00986D55"/>
    <w:rsid w:val="009B3534"/>
    <w:rsid w:val="00A24780"/>
    <w:rsid w:val="00A41C23"/>
    <w:rsid w:val="00A47BF6"/>
    <w:rsid w:val="00A60A3B"/>
    <w:rsid w:val="00A90F07"/>
    <w:rsid w:val="00AA3FA3"/>
    <w:rsid w:val="00AD40BB"/>
    <w:rsid w:val="00B25CBB"/>
    <w:rsid w:val="00B440EF"/>
    <w:rsid w:val="00B712BF"/>
    <w:rsid w:val="00B73619"/>
    <w:rsid w:val="00B87F99"/>
    <w:rsid w:val="00B925C4"/>
    <w:rsid w:val="00BA3D32"/>
    <w:rsid w:val="00BA566A"/>
    <w:rsid w:val="00BA5BF7"/>
    <w:rsid w:val="00BE5433"/>
    <w:rsid w:val="00BE5CCE"/>
    <w:rsid w:val="00C05378"/>
    <w:rsid w:val="00C227BB"/>
    <w:rsid w:val="00C27AD4"/>
    <w:rsid w:val="00C83145"/>
    <w:rsid w:val="00C85D1E"/>
    <w:rsid w:val="00CE0BA3"/>
    <w:rsid w:val="00D03E78"/>
    <w:rsid w:val="00D24EA4"/>
    <w:rsid w:val="00D47DCC"/>
    <w:rsid w:val="00D614A5"/>
    <w:rsid w:val="00DA1A9A"/>
    <w:rsid w:val="00DB1B96"/>
    <w:rsid w:val="00DB1BFE"/>
    <w:rsid w:val="00DB5E54"/>
    <w:rsid w:val="00DC5BB5"/>
    <w:rsid w:val="00DC7B3B"/>
    <w:rsid w:val="00DD4E87"/>
    <w:rsid w:val="00DF23FF"/>
    <w:rsid w:val="00E15D24"/>
    <w:rsid w:val="00E17813"/>
    <w:rsid w:val="00E42531"/>
    <w:rsid w:val="00E47DC0"/>
    <w:rsid w:val="00E622C8"/>
    <w:rsid w:val="00E713A8"/>
    <w:rsid w:val="00E811FA"/>
    <w:rsid w:val="00EA4DB7"/>
    <w:rsid w:val="00ED6E70"/>
    <w:rsid w:val="00F06A88"/>
    <w:rsid w:val="00F254D6"/>
    <w:rsid w:val="00F373DB"/>
    <w:rsid w:val="00F56CBB"/>
    <w:rsid w:val="00FA5222"/>
    <w:rsid w:val="00FD0F79"/>
    <w:rsid w:val="00FE0F1B"/>
    <w:rsid w:val="00FF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3B"/>
    <w:pPr>
      <w:suppressAutoHyphens/>
      <w:autoSpaceDN w:val="0"/>
      <w:spacing w:after="200" w:line="276" w:lineRule="auto"/>
      <w:textAlignment w:val="baseline"/>
    </w:pPr>
  </w:style>
  <w:style w:type="paragraph" w:styleId="Titre1">
    <w:name w:val="heading 1"/>
    <w:basedOn w:val="Normal"/>
    <w:link w:val="Titre1Car1"/>
    <w:uiPriority w:val="99"/>
    <w:qFormat/>
    <w:rsid w:val="0091693B"/>
    <w:pPr>
      <w:spacing w:before="100" w:after="10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1"/>
    <w:uiPriority w:val="99"/>
    <w:qFormat/>
    <w:rsid w:val="0091693B"/>
    <w:pPr>
      <w:keepNext/>
      <w:keepLines/>
      <w:spacing w:before="200" w:after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1"/>
    <w:uiPriority w:val="99"/>
    <w:qFormat/>
    <w:rsid w:val="0091693B"/>
    <w:pPr>
      <w:keepNext/>
      <w:keepLines/>
      <w:spacing w:before="200" w:after="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1">
    <w:name w:val="Titre 1 Car1"/>
    <w:basedOn w:val="Policepardfaut"/>
    <w:link w:val="Titre1"/>
    <w:uiPriority w:val="99"/>
    <w:locked/>
    <w:rsid w:val="00061727"/>
    <w:rPr>
      <w:rFonts w:ascii="Cambria" w:hAnsi="Cambria" w:cs="Times New Roman"/>
      <w:b/>
      <w:kern w:val="32"/>
      <w:sz w:val="32"/>
    </w:rPr>
  </w:style>
  <w:style w:type="character" w:customStyle="1" w:styleId="Titre2Car1">
    <w:name w:val="Titre 2 Car1"/>
    <w:basedOn w:val="Policepardfaut"/>
    <w:link w:val="Titre2"/>
    <w:uiPriority w:val="99"/>
    <w:semiHidden/>
    <w:locked/>
    <w:rsid w:val="00061727"/>
    <w:rPr>
      <w:rFonts w:ascii="Cambria" w:hAnsi="Cambria" w:cs="Times New Roman"/>
      <w:b/>
      <w:i/>
      <w:sz w:val="28"/>
    </w:rPr>
  </w:style>
  <w:style w:type="character" w:customStyle="1" w:styleId="Titre3Car1">
    <w:name w:val="Titre 3 Car1"/>
    <w:basedOn w:val="Policepardfaut"/>
    <w:link w:val="Titre3"/>
    <w:uiPriority w:val="99"/>
    <w:semiHidden/>
    <w:locked/>
    <w:rsid w:val="00061727"/>
    <w:rPr>
      <w:rFonts w:ascii="Cambria" w:hAnsi="Cambria" w:cs="Times New Roman"/>
      <w:b/>
      <w:sz w:val="26"/>
    </w:rPr>
  </w:style>
  <w:style w:type="paragraph" w:styleId="Paragraphedeliste">
    <w:name w:val="List Paragraph"/>
    <w:basedOn w:val="Normal"/>
    <w:uiPriority w:val="99"/>
    <w:qFormat/>
    <w:rsid w:val="0091693B"/>
    <w:pPr>
      <w:ind w:left="720"/>
    </w:pPr>
  </w:style>
  <w:style w:type="paragraph" w:styleId="NormalWeb">
    <w:name w:val="Normal (Web)"/>
    <w:basedOn w:val="Normal"/>
    <w:uiPriority w:val="99"/>
    <w:rsid w:val="0091693B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91693B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1"/>
    <w:uiPriority w:val="99"/>
    <w:rsid w:val="0091693B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locked/>
    <w:rsid w:val="00061727"/>
    <w:rPr>
      <w:rFonts w:ascii="Times New Roman" w:hAnsi="Times New Roman" w:cs="Times New Roman"/>
      <w:sz w:val="2"/>
    </w:rPr>
  </w:style>
  <w:style w:type="character" w:customStyle="1" w:styleId="TextedebullesCar">
    <w:name w:val="Texte de bulles Car"/>
    <w:uiPriority w:val="99"/>
    <w:rsid w:val="0091693B"/>
    <w:rPr>
      <w:rFonts w:ascii="Tahoma" w:hAnsi="Tahoma"/>
      <w:sz w:val="16"/>
    </w:rPr>
  </w:style>
  <w:style w:type="character" w:customStyle="1" w:styleId="Titre1Car">
    <w:name w:val="Titre 1 Car"/>
    <w:uiPriority w:val="99"/>
    <w:rsid w:val="0091693B"/>
    <w:rPr>
      <w:rFonts w:ascii="Times New Roman" w:hAnsi="Times New Roman"/>
      <w:b/>
      <w:kern w:val="3"/>
      <w:sz w:val="48"/>
      <w:lang w:eastAsia="fr-FR"/>
    </w:rPr>
  </w:style>
  <w:style w:type="character" w:styleId="lev">
    <w:name w:val="Strong"/>
    <w:basedOn w:val="Policepardfaut"/>
    <w:uiPriority w:val="99"/>
    <w:qFormat/>
    <w:rsid w:val="0091693B"/>
    <w:rPr>
      <w:rFonts w:cs="Times New Roman"/>
      <w:b/>
    </w:rPr>
  </w:style>
  <w:style w:type="character" w:customStyle="1" w:styleId="Titre3Car">
    <w:name w:val="Titre 3 Car"/>
    <w:uiPriority w:val="99"/>
    <w:rsid w:val="0091693B"/>
    <w:rPr>
      <w:rFonts w:ascii="Cambria" w:hAnsi="Cambria"/>
      <w:b/>
      <w:color w:val="4F81BD"/>
    </w:rPr>
  </w:style>
  <w:style w:type="character" w:styleId="Accentuation">
    <w:name w:val="Emphasis"/>
    <w:basedOn w:val="Policepardfaut"/>
    <w:uiPriority w:val="99"/>
    <w:qFormat/>
    <w:rsid w:val="0091693B"/>
    <w:rPr>
      <w:rFonts w:cs="Times New Roman"/>
      <w:i/>
    </w:rPr>
  </w:style>
  <w:style w:type="character" w:customStyle="1" w:styleId="ttr26">
    <w:name w:val="tt_r26"/>
    <w:uiPriority w:val="99"/>
    <w:rsid w:val="0091693B"/>
  </w:style>
  <w:style w:type="character" w:styleId="Lienhypertextesuivivisit">
    <w:name w:val="FollowedHyperlink"/>
    <w:basedOn w:val="Policepardfaut"/>
    <w:uiPriority w:val="99"/>
    <w:rsid w:val="0091693B"/>
    <w:rPr>
      <w:rFonts w:cs="Times New Roman"/>
      <w:color w:val="800080"/>
      <w:u w:val="single"/>
    </w:rPr>
  </w:style>
  <w:style w:type="character" w:customStyle="1" w:styleId="Titre2Car">
    <w:name w:val="Titre 2 Car"/>
    <w:uiPriority w:val="99"/>
    <w:rsid w:val="0091693B"/>
    <w:rPr>
      <w:rFonts w:ascii="Cambria" w:hAnsi="Cambria"/>
      <w:b/>
      <w:color w:val="4F81BD"/>
      <w:sz w:val="26"/>
    </w:rPr>
  </w:style>
  <w:style w:type="paragraph" w:customStyle="1" w:styleId="Default">
    <w:name w:val="Default"/>
    <w:uiPriority w:val="99"/>
    <w:rsid w:val="000177A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t">
    <w:name w:val="st"/>
    <w:uiPriority w:val="99"/>
    <w:rsid w:val="00F06A88"/>
  </w:style>
  <w:style w:type="character" w:customStyle="1" w:styleId="vcard">
    <w:name w:val="vcard"/>
    <w:uiPriority w:val="99"/>
    <w:rsid w:val="006B76C9"/>
  </w:style>
  <w:style w:type="table" w:styleId="Grilledutableau">
    <w:name w:val="Table Grid"/>
    <w:basedOn w:val="TableauNormal"/>
    <w:uiPriority w:val="99"/>
    <w:locked/>
    <w:rsid w:val="00844C4D"/>
    <w:pPr>
      <w:suppressAutoHyphens/>
      <w:autoSpaceDN w:val="0"/>
      <w:spacing w:after="200" w:line="276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tionHTML">
    <w:name w:val="HTML Cite"/>
    <w:basedOn w:val="Policepardfaut"/>
    <w:uiPriority w:val="99"/>
    <w:rsid w:val="00213084"/>
    <w:rPr>
      <w:rFonts w:cs="Times New Roman"/>
      <w:i/>
      <w:iCs/>
    </w:rPr>
  </w:style>
  <w:style w:type="character" w:customStyle="1" w:styleId="algo-summary">
    <w:name w:val="algo-summary"/>
    <w:basedOn w:val="Policepardfaut"/>
    <w:uiPriority w:val="99"/>
    <w:rsid w:val="002130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7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7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7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7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igueux@atta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attac.perigueux.nontr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cal.attac.org/attac24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rfgi\Documents\PATRICIA\ATTAC\ATTAC-CA\2017\CA%20du%2010%20jan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 du 10 jan14</Template>
  <TotalTime>3</TotalTime>
  <Pages>1</Pages>
  <Words>278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</dc:creator>
  <cp:lastModifiedBy>UTILISATEUR</cp:lastModifiedBy>
  <cp:revision>3</cp:revision>
  <cp:lastPrinted>2018-03-12T18:19:00Z</cp:lastPrinted>
  <dcterms:created xsi:type="dcterms:W3CDTF">2018-11-18T17:29:00Z</dcterms:created>
  <dcterms:modified xsi:type="dcterms:W3CDTF">2018-11-18T17:29:00Z</dcterms:modified>
</cp:coreProperties>
</file>