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950" w:type="pct"/>
        <w:jc w:val="left"/>
        <w:tblInd w:w="11" w:type="dxa"/>
        <w:tblLayout w:type="fixed"/>
        <w:tblCellMar>
          <w:top w:w="75" w:type="dxa"/>
          <w:left w:w="75" w:type="dxa"/>
          <w:bottom w:w="75" w:type="dxa"/>
          <w:right w:w="75" w:type="dxa"/>
        </w:tblCellMar>
        <w:tblLook w:val="0000" w:noHBand="0" w:noVBand="0" w:firstColumn="0" w:lastRow="0" w:lastColumn="0" w:firstRow="0"/>
      </w:tblPr>
      <w:tblGrid>
        <w:gridCol w:w="1626"/>
        <w:gridCol w:w="5588"/>
        <w:gridCol w:w="170"/>
        <w:gridCol w:w="1877"/>
      </w:tblGrid>
      <w:tr>
        <w:trPr>
          <w:trHeight w:val="1727" w:hRule="atLeast"/>
        </w:trPr>
        <w:tc>
          <w:tcPr>
            <w:tcW w:w="1626" w:type="dxa"/>
            <w:tcBorders>
              <w:top w:val="outset" w:sz="2" w:space="0" w:color="000000"/>
              <w:left w:val="outset" w:sz="2" w:space="0" w:color="000000"/>
              <w:bottom w:val="outset" w:sz="2" w:space="0" w:color="000000"/>
              <w:right w:val="outset" w:sz="2" w:space="0" w:color="000000"/>
            </w:tcBorders>
          </w:tcPr>
          <w:p>
            <w:pPr>
              <w:pStyle w:val="LONormal"/>
              <w:widowControl w:val="false"/>
              <w:spacing w:lineRule="auto" w:line="240" w:before="100" w:after="100"/>
              <w:rPr>
                <w:rFonts w:ascii="Arial" w:hAnsi="Arial" w:cs="Arial"/>
                <w:sz w:val="24"/>
                <w:szCs w:val="24"/>
              </w:rPr>
            </w:pPr>
            <w: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r>
              <w:rPr>
                <w:rFonts w:cs="Arial" w:ascii="Arial" w:hAnsi="Arial"/>
                <w:sz w:val="24"/>
                <w:szCs w:val="24"/>
              </w:rPr>
              <w:t xml:space="preserve"> </w:t>
            </w:r>
          </w:p>
          <w:p>
            <w:pPr>
              <w:pStyle w:val="LONormal"/>
              <w:widowControl w:val="false"/>
              <w:spacing w:lineRule="auto" w:line="240" w:before="100" w:after="100"/>
              <w:rPr>
                <w:rFonts w:ascii="Arial" w:hAnsi="Arial" w:cs="Arial"/>
                <w:b/>
                <w:b/>
                <w:bCs/>
                <w:color w:val="C00000"/>
                <w:sz w:val="24"/>
                <w:szCs w:val="24"/>
              </w:rPr>
            </w:pPr>
            <w:r>
              <w:rPr>
                <w:rFonts w:cs="Arial" w:ascii="Arial" w:hAnsi="Arial"/>
                <w:b/>
                <w:bCs/>
                <w:color w:val="C00000"/>
                <w:sz w:val="24"/>
                <w:szCs w:val="24"/>
              </w:rPr>
            </w:r>
          </w:p>
          <w:p>
            <w:pPr>
              <w:pStyle w:val="LONormal"/>
              <w:widowControl w:val="false"/>
              <w:spacing w:lineRule="auto" w:line="240" w:before="100" w:after="100"/>
              <w:rPr>
                <w:rFonts w:ascii="Arial" w:hAnsi="Arial" w:cs="Arial"/>
                <w:b/>
                <w:b/>
                <w:bCs/>
                <w:color w:val="C00000"/>
                <w:sz w:val="24"/>
                <w:szCs w:val="24"/>
              </w:rPr>
            </w:pPr>
            <w:r>
              <w:rPr>
                <w:rFonts w:cs="Arial" w:ascii="Arial" w:hAnsi="Arial"/>
                <w:b/>
                <w:bCs/>
                <w:color w:val="C00000"/>
                <w:sz w:val="24"/>
                <w:szCs w:val="24"/>
              </w:rPr>
            </w:r>
          </w:p>
          <w:p>
            <w:pPr>
              <w:pStyle w:val="LONormal"/>
              <w:widowControl w:val="false"/>
              <w:spacing w:lineRule="auto" w:line="240" w:before="100" w:after="100"/>
              <w:rPr>
                <w:rFonts w:ascii="Arial" w:hAnsi="Arial" w:cs="Arial"/>
                <w:sz w:val="24"/>
                <w:szCs w:val="24"/>
              </w:rPr>
            </w:pPr>
            <w:r>
              <w:rPr>
                <w:rFonts w:cs="Arial" w:ascii="Arial" w:hAnsi="Arial"/>
                <w:b/>
                <w:bCs/>
                <w:color w:val="C00000"/>
                <w:sz w:val="24"/>
                <w:szCs w:val="24"/>
              </w:rPr>
              <w:t>PERIGUEUX</w:t>
            </w:r>
            <w:r>
              <w:rPr>
                <w:rFonts w:cs="Arial" w:ascii="Arial" w:hAnsi="Arial"/>
                <w:color w:val="C00000"/>
                <w:sz w:val="24"/>
                <w:szCs w:val="24"/>
              </w:rPr>
              <w:t>-</w:t>
            </w:r>
            <w:r>
              <w:rPr>
                <w:rFonts w:cs="Arial" w:ascii="Arial" w:hAnsi="Arial"/>
                <w:b/>
                <w:bCs/>
                <w:color w:val="C00000"/>
                <w:sz w:val="24"/>
                <w:szCs w:val="24"/>
              </w:rPr>
              <w:t>NONTRON</w:t>
            </w:r>
          </w:p>
        </w:tc>
        <w:tc>
          <w:tcPr>
            <w:tcW w:w="5588"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jc w:val="center"/>
              <w:rPr>
                <w:rFonts w:ascii="Arial" w:hAnsi="Arial" w:cs="Arial"/>
                <w:b/>
                <w:b/>
                <w:bCs/>
                <w:kern w:val="2"/>
                <w:sz w:val="24"/>
                <w:szCs w:val="24"/>
              </w:rPr>
            </w:pPr>
            <w:r>
              <w:rPr>
                <w:rFonts w:cs="Arial" w:ascii="Arial" w:hAnsi="Arial"/>
                <w:b/>
                <w:bCs/>
                <w:kern w:val="2"/>
                <w:sz w:val="24"/>
                <w:szCs w:val="24"/>
              </w:rPr>
              <w:t>Contacts :</w:t>
            </w:r>
          </w:p>
          <w:p>
            <w:pPr>
              <w:pStyle w:val="LONormal"/>
              <w:widowControl w:val="false"/>
              <w:spacing w:lineRule="auto" w:line="240" w:before="0" w:after="0"/>
              <w:ind w:left="-153" w:right="-181" w:firstLine="153"/>
              <w:rPr>
                <w:rFonts w:ascii="Arial" w:hAnsi="Arial" w:cs="Arial"/>
                <w:sz w:val="24"/>
                <w:szCs w:val="24"/>
              </w:rPr>
            </w:pPr>
            <w:hyperlink r:id="rId3" w:tgtFrame="_top">
              <w:r>
                <w:rPr>
                  <w:rStyle w:val="LienInternet"/>
                  <w:rFonts w:cs="Arial" w:ascii="Arial" w:hAnsi="Arial"/>
                  <w:color w:val="002060"/>
                  <w:sz w:val="24"/>
                  <w:szCs w:val="24"/>
                </w:rPr>
                <w:t>perigueux@attac.org</w:t>
              </w:r>
            </w:hyperlink>
          </w:p>
          <w:p>
            <w:pPr>
              <w:pStyle w:val="LONormal"/>
              <w:widowControl w:val="false"/>
              <w:spacing w:lineRule="auto" w:line="240" w:before="0" w:after="0"/>
              <w:rPr>
                <w:rFonts w:ascii="Arial" w:hAnsi="Arial" w:cs="Arial"/>
                <w:sz w:val="24"/>
                <w:szCs w:val="24"/>
              </w:rPr>
            </w:pPr>
            <w:hyperlink r:id="rId4" w:tgtFrame="_top">
              <w:r>
                <w:rPr>
                  <w:rStyle w:val="LienInternet"/>
                  <w:rFonts w:cs="Arial" w:ascii="Arial" w:hAnsi="Arial"/>
                  <w:color w:val="002060"/>
                  <w:sz w:val="24"/>
                  <w:szCs w:val="24"/>
                </w:rPr>
                <w:t>http://local.attac.org/attac24/</w:t>
              </w:r>
            </w:hyperlink>
          </w:p>
          <w:p>
            <w:pPr>
              <w:pStyle w:val="LONormal"/>
              <w:widowControl w:val="false"/>
              <w:spacing w:lineRule="auto" w:line="240" w:before="0" w:after="0"/>
              <w:rPr>
                <w:rFonts w:ascii="Arial" w:hAnsi="Arial" w:cs="Arial"/>
                <w:sz w:val="24"/>
                <w:szCs w:val="24"/>
              </w:rPr>
            </w:pPr>
            <w:hyperlink r:id="rId5" w:tgtFrame="_top">
              <w:r>
                <w:rPr>
                  <w:rStyle w:val="LienInternet"/>
                  <w:rFonts w:cs="Arial" w:ascii="Arial" w:hAnsi="Arial"/>
                  <w:color w:val="002060"/>
                  <w:sz w:val="24"/>
                  <w:szCs w:val="24"/>
                </w:rPr>
                <w:t>https://www.facebook.com/attac.perigueux.nontron</w:t>
              </w:r>
            </w:hyperlink>
          </w:p>
        </w:tc>
        <w:tc>
          <w:tcPr>
            <w:tcW w:w="170"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rPr>
                <w:rFonts w:ascii="Arial" w:hAnsi="Arial" w:cs="Arial"/>
                <w:sz w:val="24"/>
                <w:szCs w:val="24"/>
              </w:rPr>
            </w:pPr>
            <w:r>
              <w:rPr>
                <w:rFonts w:cs="Arial" w:ascii="Arial" w:hAnsi="Arial"/>
                <w:sz w:val="24"/>
                <w:szCs w:val="24"/>
              </w:rPr>
            </w:r>
          </w:p>
        </w:tc>
        <w:tc>
          <w:tcPr>
            <w:tcW w:w="1877"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jc w:val="center"/>
              <w:rPr>
                <w:rFonts w:ascii="Arial" w:hAnsi="Arial" w:cs="Arial"/>
                <w:sz w:val="24"/>
                <w:szCs w:val="24"/>
              </w:rPr>
            </w:pPr>
            <w:r>
              <w:rPr>
                <w:rFonts w:cs="Arial" w:ascii="Arial" w:hAnsi="Arial"/>
                <w:b/>
                <w:bCs/>
                <w:i/>
                <w:iCs/>
                <w:kern w:val="2"/>
                <w:sz w:val="24"/>
                <w:szCs w:val="24"/>
              </w:rPr>
              <w:t>Il s’agit tout simplement</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de se réapproprier</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ensemble</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l’avenir de notre monde</w:t>
            </w:r>
          </w:p>
        </w:tc>
      </w:tr>
    </w:tbl>
    <w:p>
      <w:pPr>
        <w:pStyle w:val="LONormal"/>
        <w:spacing w:lineRule="auto" w:line="240" w:before="0" w:after="0"/>
        <w:rPr>
          <w:rFonts w:ascii="Arial" w:hAnsi="Arial" w:cs="Arial"/>
          <w:sz w:val="24"/>
          <w:szCs w:val="24"/>
        </w:rPr>
      </w:pPr>
      <w:r>
        <w:rPr>
          <w:rFonts w:cs="Arial" w:ascii="Arial" w:hAnsi="Arial"/>
          <w:sz w:val="24"/>
          <w:szCs w:val="24"/>
        </w:rPr>
      </w:r>
    </w:p>
    <w:p>
      <w:pPr>
        <w:pStyle w:val="LONormal"/>
        <w:spacing w:lineRule="auto" w:line="240" w:before="0" w:after="0"/>
        <w:rPr>
          <w:rFonts w:ascii="Arial" w:hAnsi="Arial" w:cs="Arial"/>
          <w:vanish/>
          <w:sz w:val="24"/>
          <w:szCs w:val="24"/>
        </w:rPr>
      </w:pPr>
      <w:r>
        <w:rPr>
          <w:rFonts w:cs="Arial" w:ascii="Arial" w:hAnsi="Arial"/>
          <w:vanish w:val="false"/>
          <w:sz w:val="24"/>
          <w:szCs w:val="24"/>
        </w:rPr>
      </w:r>
    </w:p>
    <w:p>
      <w:pPr>
        <w:pStyle w:val="LONormal"/>
        <w:spacing w:lineRule="auto" w:line="240" w:before="0" w:after="0"/>
        <w:rPr>
          <w:rFonts w:ascii="Arial" w:hAnsi="Arial" w:cs="Arial"/>
          <w:b/>
          <w:b/>
          <w:bCs/>
          <w:color w:val="C00000"/>
          <w:sz w:val="24"/>
          <w:szCs w:val="24"/>
        </w:rPr>
      </w:pPr>
      <w:r>
        <w:rPr>
          <w:rFonts w:cs="Arial" w:ascii="Arial" w:hAnsi="Arial"/>
          <w:b/>
          <w:bCs/>
          <w:color w:val="C00000"/>
          <w:sz w:val="24"/>
          <w:szCs w:val="24"/>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b/>
          <w:b/>
          <w:bCs/>
          <w:color w:val="C00000"/>
          <w:sz w:val="28"/>
          <w:szCs w:val="28"/>
        </w:rPr>
      </w:pPr>
      <w:r>
        <w:rPr>
          <w:rFonts w:cs="Arial" w:ascii="Arial" w:hAnsi="Arial"/>
          <w:b/>
          <w:bCs/>
          <w:color w:val="C00000"/>
          <w:sz w:val="28"/>
          <w:szCs w:val="28"/>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sz w:val="28"/>
          <w:szCs w:val="28"/>
        </w:rPr>
      </w:pPr>
      <w:r>
        <w:rPr>
          <w:rFonts w:cs="Arial" w:ascii="Arial" w:hAnsi="Arial"/>
          <w:b/>
          <w:bCs/>
          <w:color w:val="C00000"/>
          <w:sz w:val="28"/>
          <w:szCs w:val="28"/>
        </w:rPr>
        <w:t>Compte rendu du</w:t>
      </w:r>
      <w:r>
        <w:rPr>
          <w:rFonts w:cs="Arial" w:ascii="Arial" w:hAnsi="Arial"/>
          <w:color w:val="C00000"/>
          <w:sz w:val="28"/>
          <w:szCs w:val="28"/>
        </w:rPr>
        <w:t xml:space="preserve"> </w:t>
      </w:r>
      <w:r>
        <w:rPr>
          <w:rFonts w:cs="Arial" w:ascii="Arial" w:hAnsi="Arial"/>
          <w:b/>
          <w:color w:val="C00000"/>
          <w:sz w:val="28"/>
          <w:szCs w:val="28"/>
        </w:rPr>
        <w:t>c</w:t>
      </w:r>
      <w:r>
        <w:rPr>
          <w:rFonts w:cs="Arial" w:ascii="Arial" w:hAnsi="Arial"/>
          <w:b/>
          <w:bCs/>
          <w:color w:val="C00000"/>
          <w:sz w:val="28"/>
          <w:szCs w:val="28"/>
        </w:rPr>
        <w:t>onseil d’administration</w:t>
      </w:r>
      <w:r>
        <w:rPr>
          <w:rFonts w:cs="Arial" w:ascii="Arial" w:hAnsi="Arial"/>
          <w:color w:val="C00000"/>
          <w:sz w:val="28"/>
          <w:szCs w:val="28"/>
        </w:rPr>
        <w:t xml:space="preserve"> </w:t>
      </w:r>
      <w:r>
        <w:rPr>
          <w:rFonts w:cs="Arial" w:ascii="Arial" w:hAnsi="Arial"/>
          <w:b/>
          <w:color w:val="C00000"/>
          <w:sz w:val="28"/>
          <w:szCs w:val="28"/>
        </w:rPr>
        <w:t>du</w:t>
      </w:r>
      <w:r>
        <w:rPr>
          <w:rFonts w:cs="Arial" w:ascii="Arial" w:hAnsi="Arial"/>
          <w:color w:val="C00000"/>
          <w:sz w:val="28"/>
          <w:szCs w:val="28"/>
        </w:rPr>
        <w:t xml:space="preserve"> 1</w:t>
      </w:r>
      <w:r>
        <w:rPr>
          <w:rFonts w:cs="Arial" w:ascii="Arial" w:hAnsi="Arial"/>
          <w:b/>
          <w:color w:val="C00000"/>
          <w:sz w:val="28"/>
          <w:szCs w:val="28"/>
        </w:rPr>
        <w:t>9 décembre</w:t>
      </w:r>
      <w:r>
        <w:rPr>
          <w:rFonts w:cs="Arial" w:ascii="Arial" w:hAnsi="Arial"/>
          <w:b/>
          <w:bCs/>
          <w:color w:val="C00000"/>
          <w:sz w:val="28"/>
          <w:szCs w:val="28"/>
        </w:rPr>
        <w:t xml:space="preserve"> 2023</w:t>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sz w:val="24"/>
          <w:szCs w:val="24"/>
        </w:rPr>
      </w:pPr>
      <w:r>
        <w:rPr>
          <w:rFonts w:cs="Arial" w:ascii="Arial" w:hAnsi="Arial"/>
          <w:sz w:val="24"/>
          <w:szCs w:val="24"/>
        </w:rPr>
      </w:r>
    </w:p>
    <w:p>
      <w:pPr>
        <w:pStyle w:val="LONormal"/>
        <w:spacing w:lineRule="auto" w:line="240" w:before="0" w:after="0"/>
        <w:rPr>
          <w:rFonts w:ascii="Arial" w:hAnsi="Arial" w:cs="Arial"/>
          <w:b/>
          <w:b/>
          <w:sz w:val="24"/>
          <w:szCs w:val="24"/>
        </w:rPr>
      </w:pPr>
      <w:r>
        <w:rPr>
          <w:rFonts w:cs="Arial" w:ascii="Arial" w:hAnsi="Arial"/>
          <w:b/>
          <w:sz w:val="24"/>
          <w:szCs w:val="24"/>
        </w:rPr>
      </w:r>
    </w:p>
    <w:p>
      <w:pPr>
        <w:pStyle w:val="LONormal"/>
        <w:spacing w:lineRule="auto" w:line="240" w:before="0" w:after="0"/>
        <w:rPr>
          <w:rFonts w:ascii="Arial" w:hAnsi="Arial" w:cs="Arial"/>
          <w:sz w:val="24"/>
          <w:szCs w:val="24"/>
        </w:rPr>
      </w:pPr>
      <w:r>
        <w:rPr>
          <w:rFonts w:cs="Arial" w:ascii="Arial" w:hAnsi="Arial"/>
          <w:b/>
          <w:sz w:val="24"/>
          <w:szCs w:val="24"/>
        </w:rPr>
        <w:t>Présents:</w:t>
      </w:r>
    </w:p>
    <w:p>
      <w:pPr>
        <w:pStyle w:val="LONormal"/>
        <w:spacing w:lineRule="auto" w:line="240" w:before="0" w:after="0"/>
        <w:rPr>
          <w:rFonts w:ascii="Arial" w:hAnsi="Arial" w:cs="Arial"/>
          <w:sz w:val="24"/>
          <w:szCs w:val="24"/>
        </w:rPr>
      </w:pPr>
      <w:r>
        <w:rPr>
          <w:rFonts w:cs="Arial" w:ascii="Arial" w:hAnsi="Arial"/>
          <w:sz w:val="24"/>
          <w:szCs w:val="24"/>
        </w:rPr>
        <w:t>Paul, Catherine et Michel Bastide, Jean-Marc Champeaux, Jean Lalanne, Christian Naudet, Annie Palazzi, Léna Petit, Thérèse Renaud, Nicole Viguier</w:t>
      </w:r>
    </w:p>
    <w:p>
      <w:pPr>
        <w:pStyle w:val="LONormal"/>
        <w:spacing w:lineRule="auto" w:line="240" w:before="0" w:after="0"/>
        <w:rPr>
          <w:rFonts w:ascii="Arial" w:hAnsi="Arial" w:cs="Arial"/>
          <w:b/>
          <w:b/>
          <w:color w:val="FF0000"/>
          <w:sz w:val="24"/>
          <w:szCs w:val="24"/>
        </w:rPr>
      </w:pPr>
      <w:r>
        <w:rPr>
          <w:rFonts w:cs="Arial" w:ascii="Arial" w:hAnsi="Arial"/>
          <w:b/>
          <w:color w:val="FF0000"/>
          <w:sz w:val="24"/>
          <w:szCs w:val="24"/>
        </w:rPr>
      </w:r>
    </w:p>
    <w:p>
      <w:pPr>
        <w:pStyle w:val="LONormal"/>
        <w:pBdr>
          <w:bottom w:val="single" w:sz="6" w:space="16" w:color="CCCCCC"/>
        </w:pBdr>
        <w:shd w:val="clear" w:color="auto" w:fill="FFFFFF"/>
        <w:spacing w:lineRule="auto" w:line="240" w:before="0" w:after="0"/>
        <w:rPr>
          <w:rFonts w:ascii="Arial" w:hAnsi="Arial" w:cs="Arial"/>
          <w:b/>
          <w:b/>
          <w:bCs/>
          <w:color w:val="C00000"/>
          <w:sz w:val="28"/>
          <w:szCs w:val="28"/>
        </w:rPr>
      </w:pPr>
      <w:r>
        <w:rPr>
          <w:rFonts w:cs="Arial" w:ascii="Arial" w:hAnsi="Arial"/>
          <w:b/>
          <w:color w:val="FF0000"/>
          <w:sz w:val="28"/>
          <w:szCs w:val="28"/>
        </w:rPr>
        <w:t>1 Collectif de vigilance contre les idées et les actions des extrêmes droites</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pacing w:lineRule="auto" w:line="240" w:before="0" w:after="0"/>
        <w:rPr>
          <w:rFonts w:ascii="Arial" w:hAnsi="Arial" w:cs="Arial"/>
          <w:sz w:val="24"/>
          <w:szCs w:val="24"/>
        </w:rPr>
      </w:pPr>
      <w:r>
        <w:rPr>
          <w:rFonts w:cs="Arial" w:ascii="Arial" w:hAnsi="Arial"/>
          <w:sz w:val="24"/>
          <w:szCs w:val="24"/>
        </w:rPr>
        <w:t xml:space="preserve">Dans le cadre de la poursuite de son organisation ce collectif, réuni le 12 de ce mois, a décidé qu’à l’occasion de sa </w:t>
      </w:r>
      <w:r>
        <w:rPr>
          <w:rFonts w:cs="Arial" w:ascii="Arial" w:hAnsi="Arial"/>
          <w:b/>
          <w:sz w:val="24"/>
          <w:szCs w:val="24"/>
        </w:rPr>
        <w:t>prochaine réunion le 8 janvier prochain</w:t>
      </w:r>
      <w:r>
        <w:rPr>
          <w:rFonts w:cs="Arial" w:ascii="Arial" w:hAnsi="Arial"/>
          <w:sz w:val="24"/>
          <w:szCs w:val="24"/>
        </w:rPr>
        <w:t> :</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 la liste de ses membres sera actualisée,</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 une décision sera prise relative à la participation des partis politiques (une décision négative devrait l’emporter),</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 un nom militant sera choisi.</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La participation de personnes non membres d’un mouvement du collectif pourrait être envisagée à la condition qu’elles se regroupent sous la forme associative.</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Dans l’attente le collectif poursuit son travail arg</w:t>
      </w:r>
      <w:bookmarkStart w:id="0" w:name="_GoBack"/>
      <w:bookmarkEnd w:id="0"/>
      <w:r>
        <w:rPr>
          <w:rFonts w:cs="Arial" w:ascii="Arial" w:hAnsi="Arial"/>
          <w:sz w:val="24"/>
          <w:szCs w:val="24"/>
        </w:rPr>
        <w:t>umentaire afin de préparer les actions à animer.</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bCs/>
          <w:sz w:val="24"/>
          <w:szCs w:val="24"/>
        </w:rPr>
        <w:t>Vous trouverez en pièce jointe</w:t>
      </w:r>
      <w:r>
        <w:rPr>
          <w:rFonts w:cs="Arial" w:ascii="Arial" w:hAnsi="Arial"/>
          <w:sz w:val="24"/>
          <w:szCs w:val="24"/>
        </w:rPr>
        <w:t xml:space="preserve"> le compte rendu de sa réunion du 4 décembre 2023.</w:t>
      </w:r>
    </w:p>
    <w:p>
      <w:pPr>
        <w:pStyle w:val="LONormal"/>
        <w:pBdr>
          <w:bottom w:val="single" w:sz="6" w:space="16" w:color="CCCCCC"/>
        </w:pBdr>
        <w:shd w:val="clear" w:color="auto" w:fill="FFFFFF"/>
        <w:spacing w:lineRule="auto" w:line="240" w:before="0" w:after="0"/>
        <w:rPr>
          <w:rFonts w:ascii="Arial" w:hAnsi="Arial" w:cs="Arial"/>
          <w:sz w:val="24"/>
          <w:szCs w:val="24"/>
          <w:highlight w:val="white"/>
        </w:rPr>
      </w:pPr>
      <w:r>
        <w:rPr>
          <w:rFonts w:cs="Arial" w:ascii="Arial" w:hAnsi="Arial"/>
          <w:sz w:val="24"/>
          <w:szCs w:val="24"/>
          <w:highlight w:val="white"/>
        </w:rPr>
      </w:r>
    </w:p>
    <w:p>
      <w:pPr>
        <w:pStyle w:val="LONormal"/>
        <w:pBdr>
          <w:bottom w:val="single" w:sz="6" w:space="16" w:color="CCCCCC"/>
        </w:pBdr>
        <w:spacing w:lineRule="auto" w:line="240" w:before="0" w:after="0"/>
        <w:rPr>
          <w:rFonts w:ascii="Arial" w:hAnsi="Arial" w:cs="Arial"/>
          <w:b/>
          <w:b/>
          <w:color w:val="FF0000"/>
          <w:sz w:val="28"/>
          <w:szCs w:val="28"/>
          <w:shd w:fill="E2EFD9" w:val="clear"/>
        </w:rPr>
      </w:pPr>
      <w:r>
        <w:rPr>
          <w:rFonts w:cs="Arial" w:ascii="Arial" w:hAnsi="Arial"/>
          <w:b/>
          <w:color w:val="FF0000"/>
          <w:sz w:val="28"/>
          <w:szCs w:val="28"/>
        </w:rPr>
        <w:t>2</w:t>
      </w:r>
      <w:r>
        <w:rPr>
          <w:rFonts w:cs="Arial" w:ascii="Arial" w:hAnsi="Arial"/>
          <w:b/>
          <w:color w:val="FF0000"/>
          <w:sz w:val="28"/>
          <w:szCs w:val="28"/>
          <w:highlight w:val="white"/>
          <w:shd w:fill="E2EFD9" w:val="clear"/>
        </w:rPr>
        <w:t xml:space="preserve"> Collectif de lutte Déchets 24</w:t>
      </w:r>
    </w:p>
    <w:p>
      <w:pPr>
        <w:pStyle w:val="LONormal"/>
        <w:pBdr>
          <w:bottom w:val="single" w:sz="6" w:space="16" w:color="CCCCCC"/>
        </w:pBdr>
        <w:shd w:val="clear" w:color="auto" w:fill="FFFFFF"/>
        <w:spacing w:lineRule="auto" w:line="240" w:before="0" w:after="0"/>
        <w:rPr>
          <w:rFonts w:ascii="Arial" w:hAnsi="Arial" w:cs="Arial"/>
          <w:b/>
          <w:b/>
          <w:sz w:val="24"/>
          <w:szCs w:val="24"/>
        </w:rPr>
      </w:pPr>
      <w:r>
        <w:rPr>
          <w:rFonts w:cs="Arial" w:ascii="Arial" w:hAnsi="Arial"/>
          <w:b/>
          <w:sz w:val="24"/>
          <w:szCs w:val="24"/>
        </w:rPr>
      </w:r>
    </w:p>
    <w:p>
      <w:pPr>
        <w:pStyle w:val="LONormal"/>
        <w:pBdr>
          <w:bottom w:val="single" w:sz="6" w:space="16" w:color="CCCCCC"/>
        </w:pBdr>
        <w:shd w:val="clear" w:color="auto" w:fill="FFFFFF"/>
        <w:spacing w:lineRule="auto" w:line="240" w:before="0" w:after="0"/>
        <w:rPr>
          <w:rFonts w:ascii="Arial" w:hAnsi="Arial" w:cs="Arial"/>
          <w:sz w:val="24"/>
          <w:szCs w:val="24"/>
          <w:highlight w:val="white"/>
        </w:rPr>
      </w:pPr>
      <w:r>
        <w:rPr>
          <w:rFonts w:cs="Arial" w:ascii="Arial" w:hAnsi="Arial"/>
          <w:sz w:val="24"/>
          <w:szCs w:val="24"/>
          <w:highlight w:val="white"/>
        </w:rPr>
        <w:t>Depuis le début de la nouvelle tarification le prix du service ne cesse d’augmenter de façon sensible sans qu’il soit possible d’apercevoir une fin à cette hausse, alors même qu’un nouvel investissement de 77 M€ sera consacré à la réalisation d’un nouveau centre de tri.</w:t>
      </w:r>
    </w:p>
    <w:p>
      <w:pPr>
        <w:pStyle w:val="LONormal"/>
        <w:pBdr>
          <w:bottom w:val="single" w:sz="6" w:space="16" w:color="CCCCCC"/>
        </w:pBdr>
        <w:shd w:val="clear" w:color="auto" w:fill="FFFFFF"/>
        <w:spacing w:lineRule="auto" w:line="240" w:before="0" w:after="0"/>
        <w:rPr>
          <w:rFonts w:ascii="Arial" w:hAnsi="Arial" w:cs="Arial"/>
          <w:strike/>
          <w:sz w:val="24"/>
          <w:szCs w:val="24"/>
        </w:rPr>
      </w:pPr>
      <w:r>
        <w:rPr>
          <w:rFonts w:cs="Arial" w:ascii="Arial" w:hAnsi="Arial"/>
          <w:sz w:val="24"/>
          <w:szCs w:val="24"/>
          <w:highlight w:val="white"/>
        </w:rPr>
        <w:t xml:space="preserve">Le tarif de la collecte PAV a augmenté de 5.6 à 6.23%, concernant le PAP individuel </w:t>
      </w:r>
    </w:p>
    <w:p>
      <w:pPr>
        <w:pStyle w:val="LONormal"/>
        <w:pBdr>
          <w:bottom w:val="single" w:sz="6" w:space="16" w:color="CCCCCC"/>
        </w:pBdr>
        <w:shd w:val="clear" w:color="auto" w:fill="FFFFFF"/>
        <w:spacing w:lineRule="auto" w:line="240" w:before="0" w:after="0"/>
        <w:rPr>
          <w:rFonts w:ascii="Arial" w:hAnsi="Arial" w:cs="Arial"/>
          <w:sz w:val="24"/>
          <w:szCs w:val="24"/>
          <w:highlight w:val="white"/>
        </w:rPr>
      </w:pPr>
      <w:r>
        <w:rPr>
          <w:rFonts w:cs="Arial" w:ascii="Arial" w:hAnsi="Arial"/>
          <w:strike/>
          <w:sz w:val="24"/>
          <w:szCs w:val="24"/>
          <w:highlight w:val="white"/>
        </w:rPr>
        <w:t>E</w:t>
      </w:r>
      <w:r>
        <w:rPr>
          <w:rFonts w:cs="Arial" w:ascii="Arial" w:hAnsi="Arial"/>
          <w:sz w:val="24"/>
          <w:szCs w:val="24"/>
          <w:highlight w:val="white"/>
        </w:rPr>
        <w:t>n ce qui concerne la tarification pour  les habitats collectifs : un tarif unique de 362,59€ par foyer qui reprend strictement le tarif du PAP individuel pour 2 personnes  qui ne tient compte ni de la composition du foyer ni du volume des déchets produits par le foyer lui-même mais globalement par la résidence.</w:t>
      </w:r>
    </w:p>
    <w:p>
      <w:pPr>
        <w:pStyle w:val="LONormal"/>
        <w:pBdr>
          <w:bottom w:val="single" w:sz="6" w:space="16" w:color="CCCCCC"/>
        </w:pBdr>
        <w:shd w:val="clear" w:color="auto" w:fill="FFFFFF"/>
        <w:spacing w:lineRule="auto" w:line="240" w:before="0" w:after="0"/>
        <w:rPr>
          <w:rFonts w:ascii="Arial" w:hAnsi="Arial" w:cs="Arial"/>
          <w:sz w:val="24"/>
          <w:szCs w:val="24"/>
          <w:highlight w:val="white"/>
        </w:rPr>
      </w:pPr>
      <w:r>
        <w:rPr>
          <w:rFonts w:cs="Arial" w:ascii="Arial" w:hAnsi="Arial"/>
          <w:sz w:val="24"/>
          <w:szCs w:val="24"/>
          <w:highlight w:val="white"/>
        </w:rPr>
        <w:t>Pour consulter la grille tarifaire pour l’année 2023 utiliser le lien suivant :</w:t>
      </w:r>
    </w:p>
    <w:p>
      <w:pPr>
        <w:pStyle w:val="LONormal"/>
        <w:pBdr>
          <w:bottom w:val="single" w:sz="6" w:space="16" w:color="CCCCCC"/>
        </w:pBdr>
        <w:shd w:val="clear" w:color="auto" w:fill="FFFFFF"/>
        <w:spacing w:lineRule="auto" w:line="240" w:before="0" w:after="0"/>
        <w:rPr>
          <w:rFonts w:ascii="Arial" w:hAnsi="Arial" w:cs="Arial"/>
          <w:sz w:val="24"/>
          <w:szCs w:val="24"/>
        </w:rPr>
      </w:pPr>
      <w:hyperlink r:id="rId6">
        <w:r>
          <w:rPr>
            <w:rStyle w:val="LienInternet"/>
            <w:rFonts w:cs="Arial" w:ascii="Arial" w:hAnsi="Arial"/>
            <w:sz w:val="24"/>
            <w:szCs w:val="24"/>
          </w:rPr>
          <w:t>https://smd3.fr/grille-tarifaire-2023-de-la-redevance-incitative/</w:t>
        </w:r>
      </w:hyperlink>
    </w:p>
    <w:p>
      <w:pPr>
        <w:pStyle w:val="LONormal"/>
        <w:pBdr>
          <w:bottom w:val="single" w:sz="6" w:space="16" w:color="CCCCCC"/>
        </w:pBdr>
        <w:shd w:val="clear" w:color="auto" w:fill="FFFFFF"/>
        <w:spacing w:lineRule="auto" w:line="240" w:before="0" w:after="0"/>
        <w:rPr>
          <w:rFonts w:ascii="Arial" w:hAnsi="Arial" w:cs="Arial"/>
          <w:sz w:val="24"/>
          <w:szCs w:val="24"/>
          <w:highlight w:val="white"/>
        </w:rPr>
      </w:pPr>
      <w:r>
        <w:rPr>
          <w:rFonts w:cs="Arial" w:ascii="Arial" w:hAnsi="Arial"/>
          <w:sz w:val="24"/>
          <w:szCs w:val="24"/>
          <w:highlight w:val="white"/>
        </w:rPr>
      </w:r>
    </w:p>
    <w:p>
      <w:pPr>
        <w:pStyle w:val="LONormal"/>
        <w:pBdr>
          <w:bottom w:val="single" w:sz="6" w:space="16" w:color="CCCCCC"/>
        </w:pBdr>
        <w:spacing w:lineRule="auto" w:line="240" w:before="0" w:after="0"/>
        <w:rPr>
          <w:rFonts w:ascii="Arial" w:hAnsi="Arial" w:cs="Arial"/>
          <w:b/>
          <w:b/>
          <w:color w:val="FF0000"/>
          <w:sz w:val="28"/>
          <w:szCs w:val="28"/>
          <w:shd w:fill="E2EFD9" w:val="clear"/>
        </w:rPr>
      </w:pPr>
      <w:r>
        <w:rPr>
          <w:rFonts w:cs="Arial" w:ascii="Arial" w:hAnsi="Arial"/>
          <w:b/>
          <w:color w:val="FF0000"/>
          <w:sz w:val="28"/>
          <w:szCs w:val="28"/>
          <w:highlight w:val="white"/>
          <w:shd w:fill="E2EFD9" w:val="clear"/>
        </w:rPr>
        <w:t>3 Projection de films avec débat</w:t>
      </w:r>
    </w:p>
    <w:p>
      <w:pPr>
        <w:pStyle w:val="LONormal"/>
        <w:pBdr>
          <w:bottom w:val="single" w:sz="6" w:space="16" w:color="CCCCCC"/>
        </w:pBdr>
        <w:spacing w:lineRule="auto" w:line="240" w:before="0" w:after="0"/>
        <w:rPr>
          <w:rFonts w:ascii="Arial" w:hAnsi="Arial" w:cs="Arial"/>
          <w:b/>
          <w:b/>
          <w:color w:val="FF0000"/>
          <w:sz w:val="28"/>
          <w:szCs w:val="28"/>
          <w:shd w:fill="E2EFD9" w:val="clear"/>
        </w:rPr>
      </w:pPr>
      <w:r>
        <w:rPr>
          <w:rFonts w:cs="Arial" w:ascii="Arial" w:hAnsi="Arial"/>
          <w:b/>
          <w:color w:val="FF0000"/>
          <w:sz w:val="28"/>
          <w:szCs w:val="28"/>
          <w:shd w:fill="E2EFD9" w:val="clear"/>
        </w:rPr>
      </w:r>
    </w:p>
    <w:p>
      <w:pPr>
        <w:pStyle w:val="LONormal"/>
        <w:pBdr>
          <w:bottom w:val="single" w:sz="6" w:space="16" w:color="CCCCCC"/>
        </w:pBdr>
        <w:spacing w:lineRule="auto" w:line="240" w:before="0" w:after="0"/>
        <w:rPr>
          <w:rFonts w:ascii="Arial" w:hAnsi="Arial" w:cs="Arial"/>
          <w:b/>
          <w:b/>
          <w:color w:val="333333"/>
          <w:sz w:val="24"/>
          <w:szCs w:val="24"/>
        </w:rPr>
      </w:pPr>
      <w:r>
        <w:rPr>
          <w:rFonts w:cs="Arial" w:ascii="Arial" w:hAnsi="Arial"/>
          <w:b/>
          <w:bCs/>
          <w:color w:val="333333"/>
          <w:sz w:val="24"/>
          <w:szCs w:val="24"/>
        </w:rPr>
        <w:t>Projection du film « La rivière »</w:t>
      </w:r>
      <w:r>
        <w:rPr>
          <w:rFonts w:cs="Arial" w:ascii="Arial" w:hAnsi="Arial"/>
          <w:b/>
          <w:color w:val="333333"/>
          <w:sz w:val="24"/>
          <w:szCs w:val="24"/>
        </w:rPr>
        <w:t xml:space="preserve"> de Dominique Marchais </w:t>
      </w:r>
      <w:r>
        <w:rPr>
          <w:rFonts w:cs="Arial" w:ascii="Arial" w:hAnsi="Arial"/>
          <w:b/>
          <w:bCs/>
          <w:color w:val="333333"/>
          <w:sz w:val="24"/>
          <w:szCs w:val="24"/>
        </w:rPr>
        <w:t>dans le cadre de la convention avec Cinécinéma </w:t>
      </w:r>
      <w:r>
        <w:rPr>
          <w:rFonts w:cs="Arial" w:ascii="Arial" w:hAnsi="Arial"/>
          <w:b/>
          <w:color w:val="333333"/>
          <w:sz w:val="24"/>
          <w:szCs w:val="24"/>
        </w:rPr>
        <w:t>: la date n’a pu être encore fixée.</w:t>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iCs/>
          <w:color w:val="000000"/>
          <w:sz w:val="24"/>
          <w:szCs w:val="24"/>
          <w:u w:val="single"/>
        </w:rPr>
        <w:t>Rappel du thème :</w:t>
      </w:r>
      <w:r>
        <w:rPr>
          <w:rFonts w:cs="Arial" w:ascii="Arial" w:hAnsi="Arial"/>
          <w:b/>
          <w:i/>
          <w:iCs/>
          <w:color w:val="000000"/>
          <w:sz w:val="24"/>
          <w:szCs w:val="24"/>
        </w:rPr>
        <w:t xml:space="preserve"> « </w:t>
      </w:r>
      <w:r>
        <w:rPr>
          <w:rFonts w:cs="Arial" w:ascii="Arial" w:hAnsi="Arial"/>
          <w:i/>
          <w:iCs/>
          <w:color w:val="000000"/>
          <w:sz w:val="24"/>
          <w:szCs w:val="24"/>
        </w:rPr>
        <w:t>Entre Pyrénées et Atlantique coulent des rivières puissantes qu’on appelle les gaves. Les champs de maïs les assoiffent, les barrages bloquent la circulation du saumon. L’activité humaine bouleverse le cycle de l’eau et la biodiversité de la rivière. […] En suivant d'amont en aval celles et ceux qui peuplent les abords d'une rivière, Dominique Marchais parvient à montrer les bouleversements produits par le réchauffement climatique sur notre monde, et les réactions passionnées que cela suscite en écho aux luttes pour l'eau en cours à travers le monde</w:t>
      </w:r>
      <w:r>
        <w:rPr>
          <w:rFonts w:cs="Arial" w:ascii="Arial" w:hAnsi="Arial"/>
          <w:b/>
          <w:i/>
          <w:iCs/>
          <w:color w:val="000000"/>
          <w:sz w:val="24"/>
          <w:szCs w:val="24"/>
        </w:rPr>
        <w:t> »</w:t>
      </w:r>
      <w:r>
        <w:rPr>
          <w:rFonts w:cs="Arial" w:ascii="Arial" w:hAnsi="Arial"/>
          <w:i/>
          <w:iCs/>
          <w:color w:val="000000"/>
          <w:sz w:val="24"/>
          <w:szCs w:val="24"/>
        </w:rPr>
        <w:t>.</w:t>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iCs/>
          <w:color w:val="000000"/>
          <w:sz w:val="24"/>
          <w:szCs w:val="24"/>
        </w:rPr>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b/>
          <w:iCs/>
          <w:color w:val="000000"/>
          <w:sz w:val="24"/>
          <w:szCs w:val="24"/>
        </w:rPr>
        <w:t>Le déroulement des Jeux olympiques l’été prochain à Paris pourrait donner lieu à une action locale critique</w:t>
      </w:r>
      <w:r>
        <w:rPr>
          <w:rFonts w:cs="Arial" w:ascii="Arial" w:hAnsi="Arial"/>
          <w:iCs/>
          <w:color w:val="000000"/>
          <w:sz w:val="24"/>
          <w:szCs w:val="24"/>
        </w:rPr>
        <w:t> : un contact sera donc pris avec le mouvement Saccage 2024, mouvement de résistance face aux saccages écologiques et sociaux provoqués par cet événement.</w:t>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iCs/>
          <w:color w:val="000000"/>
          <w:sz w:val="24"/>
          <w:szCs w:val="24"/>
        </w:rPr>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b/>
          <w:iCs/>
          <w:color w:val="000000"/>
          <w:sz w:val="24"/>
          <w:szCs w:val="24"/>
        </w:rPr>
        <w:t xml:space="preserve">Film « Des cailloux dans la chaussure » : </w:t>
      </w:r>
      <w:r>
        <w:rPr>
          <w:rFonts w:cs="Arial" w:ascii="Arial" w:hAnsi="Arial"/>
          <w:sz w:val="24"/>
          <w:szCs w:val="24"/>
        </w:rPr>
        <w:t>histoire d’un village qui se mobilise avec succès pour poursuivre une lutte contre un projet de carrière surdimensionnée à Saint-Nazaire-en-Royan aux portes du Vercors. Cette projection reste possible de façon interne ou dans le cadre d’une projection publique (coût 280 €).</w:t>
      </w:r>
    </w:p>
    <w:p>
      <w:pPr>
        <w:pStyle w:val="LONormal"/>
        <w:pBdr>
          <w:bottom w:val="single" w:sz="6" w:space="16" w:color="CCCCCC"/>
        </w:pBdr>
        <w:spacing w:lineRule="auto" w:line="240" w:before="0" w:after="0"/>
        <w:rPr>
          <w:rFonts w:ascii="Arial" w:hAnsi="Arial" w:cs="Arial"/>
          <w:color w:val="444444"/>
          <w:sz w:val="24"/>
          <w:szCs w:val="24"/>
        </w:rPr>
      </w:pPr>
      <w:r>
        <w:rPr>
          <w:rFonts w:cs="Arial" w:ascii="Arial" w:hAnsi="Arial"/>
          <w:color w:val="444444"/>
          <w:sz w:val="24"/>
          <w:szCs w:val="24"/>
        </w:rPr>
      </w:r>
    </w:p>
    <w:p>
      <w:pPr>
        <w:pStyle w:val="LONormal"/>
        <w:pBdr>
          <w:bottom w:val="single" w:sz="6" w:space="16" w:color="CCCCCC"/>
        </w:pBdr>
        <w:spacing w:lineRule="auto" w:line="240" w:before="0" w:after="0"/>
        <w:rPr>
          <w:rFonts w:ascii="Arial" w:hAnsi="Arial" w:cs="Arial"/>
          <w:b/>
          <w:b/>
          <w:color w:val="FF0000"/>
          <w:sz w:val="28"/>
          <w:szCs w:val="28"/>
        </w:rPr>
      </w:pPr>
      <w:r>
        <w:rPr>
          <w:rFonts w:cs="Arial" w:ascii="Arial" w:hAnsi="Arial"/>
          <w:b/>
          <w:color w:val="FF0000"/>
          <w:sz w:val="28"/>
          <w:szCs w:val="28"/>
        </w:rPr>
        <w:t>4 Les mobilisations en cours d’Attac France </w:t>
      </w:r>
    </w:p>
    <w:p>
      <w:pPr>
        <w:pStyle w:val="LONormal"/>
        <w:pBdr>
          <w:bottom w:val="single" w:sz="6" w:space="16" w:color="CCCCCC"/>
        </w:pBdr>
        <w:spacing w:lineRule="auto" w:line="240" w:before="0" w:after="0"/>
        <w:rPr>
          <w:rFonts w:ascii="Arial" w:hAnsi="Arial" w:cs="Arial"/>
          <w:b/>
          <w:b/>
          <w:color w:val="FF0000"/>
          <w:sz w:val="28"/>
          <w:szCs w:val="28"/>
        </w:rPr>
      </w:pPr>
      <w:r>
        <w:rPr>
          <w:rFonts w:cs="Arial" w:ascii="Arial" w:hAnsi="Arial"/>
          <w:b/>
          <w:color w:val="FF0000"/>
          <w:sz w:val="28"/>
          <w:szCs w:val="28"/>
        </w:rPr>
      </w:r>
    </w:p>
    <w:p>
      <w:pPr>
        <w:pStyle w:val="LONormal"/>
        <w:pBdr>
          <w:bottom w:val="single" w:sz="6" w:space="16" w:color="CCCCCC"/>
        </w:pBdr>
        <w:spacing w:lineRule="auto" w:line="240" w:before="0" w:after="0"/>
        <w:rPr>
          <w:rFonts w:ascii="Arial" w:hAnsi="Arial" w:cs="Arial"/>
          <w:color w:val="444444"/>
          <w:sz w:val="24"/>
          <w:szCs w:val="24"/>
        </w:rPr>
      </w:pPr>
      <w:r>
        <w:rPr>
          <w:rFonts w:cs="Arial" w:ascii="Arial" w:hAnsi="Arial"/>
          <w:sz w:val="24"/>
          <w:szCs w:val="24"/>
        </w:rPr>
        <w:t xml:space="preserve">Attac agit au côté </w:t>
      </w:r>
      <w:r>
        <w:rPr>
          <w:rFonts w:cs="Arial" w:ascii="Arial" w:hAnsi="Arial"/>
          <w:color w:val="444444"/>
          <w:sz w:val="24"/>
          <w:szCs w:val="24"/>
        </w:rPr>
        <w:t>du </w:t>
      </w:r>
      <w:hyperlink r:id="rId7" w:tgtFrame="_blank">
        <w:r>
          <w:rPr>
            <w:rStyle w:val="LienInternet"/>
            <w:rFonts w:cs="Arial" w:ascii="Arial" w:hAnsi="Arial"/>
            <w:color w:val="DA1E48"/>
            <w:sz w:val="24"/>
            <w:szCs w:val="24"/>
          </w:rPr>
          <w:t>Collectif national pour une paix juste et durable entre palestiniens et israéliens</w:t>
        </w:r>
      </w:hyperlink>
      <w:r>
        <w:rPr>
          <w:rFonts w:cs="Arial" w:ascii="Arial" w:hAnsi="Arial"/>
          <w:color w:val="444444"/>
          <w:sz w:val="24"/>
          <w:szCs w:val="24"/>
        </w:rPr>
        <w:t> et du </w:t>
      </w:r>
      <w:hyperlink r:id="rId8" w:tgtFrame="_blank">
        <w:r>
          <w:rPr>
            <w:rStyle w:val="LienInternet"/>
            <w:rFonts w:cs="Arial" w:ascii="Arial" w:hAnsi="Arial"/>
            <w:color w:val="DA1E48"/>
            <w:sz w:val="24"/>
            <w:szCs w:val="24"/>
          </w:rPr>
          <w:t>collectif Urgence Palestine</w:t>
        </w:r>
      </w:hyperlink>
      <w:r>
        <w:rPr>
          <w:rFonts w:cs="Arial" w:ascii="Arial" w:hAnsi="Arial"/>
          <w:color w:val="444444"/>
          <w:sz w:val="24"/>
          <w:szCs w:val="24"/>
        </w:rPr>
        <w:t> </w:t>
      </w:r>
      <w:r>
        <w:rPr>
          <w:rFonts w:cs="Arial" w:ascii="Arial" w:hAnsi="Arial"/>
          <w:sz w:val="24"/>
          <w:szCs w:val="24"/>
        </w:rPr>
        <w:t>pour des mobilisations réclamant un cessez-le feu total immédiat, l’arrêt définitif des bombardements et des déplacements forcés de la population, la levée immédiate du blocus de Gaza et la protection du peuple palestinien à Gaza et en Cisjordanie</w:t>
      </w:r>
    </w:p>
    <w:p>
      <w:pPr>
        <w:pStyle w:val="LONormal"/>
        <w:pBdr>
          <w:bottom w:val="single" w:sz="6" w:space="16" w:color="CCCCCC"/>
        </w:pBdr>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pacing w:lineRule="auto" w:line="240" w:before="0" w:after="0"/>
        <w:rPr>
          <w:rFonts w:ascii="Arial" w:hAnsi="Arial" w:cs="Arial"/>
          <w:color w:val="444444"/>
          <w:sz w:val="24"/>
          <w:szCs w:val="24"/>
        </w:rPr>
      </w:pPr>
      <w:r>
        <w:rPr>
          <w:rStyle w:val="Strong"/>
          <w:rFonts w:cs="Arial" w:ascii="Arial" w:hAnsi="Arial"/>
          <w:b w:val="false"/>
          <w:sz w:val="24"/>
          <w:szCs w:val="24"/>
        </w:rPr>
        <w:t>Attac soutient le mouvement</w:t>
      </w:r>
      <w:r>
        <w:rPr>
          <w:rStyle w:val="Strong"/>
          <w:rFonts w:cs="Arial" w:ascii="Arial" w:hAnsi="Arial"/>
          <w:sz w:val="24"/>
          <w:szCs w:val="24"/>
        </w:rPr>
        <w:t xml:space="preserve"> Code rouge contre l’aviation :</w:t>
      </w:r>
      <w:r>
        <w:rPr>
          <w:rFonts w:cs="Arial" w:ascii="Arial" w:hAnsi="Arial"/>
          <w:sz w:val="24"/>
          <w:szCs w:val="24"/>
        </w:rPr>
        <w:t xml:space="preserve"> série d’actions de désobéissance civile pour la réduction du trafic aérien, contre les extensions d’aéroports et pour l’interdiction des jets privés chez nos voisins belges</w:t>
      </w:r>
      <w:r>
        <w:rPr>
          <w:rFonts w:cs="Arial" w:ascii="Arial" w:hAnsi="Arial"/>
          <w:color w:val="444444"/>
          <w:sz w:val="24"/>
          <w:szCs w:val="24"/>
        </w:rPr>
        <w:t>.</w:t>
      </w:r>
    </w:p>
    <w:p>
      <w:pPr>
        <w:pStyle w:val="LONormal"/>
        <w:pBdr>
          <w:bottom w:val="single" w:sz="6" w:space="16" w:color="CCCCCC"/>
        </w:pBdr>
        <w:spacing w:lineRule="auto" w:line="240" w:before="0" w:after="0"/>
        <w:rPr>
          <w:rFonts w:ascii="Arial" w:hAnsi="Arial" w:cs="Arial"/>
          <w:color w:val="444444"/>
          <w:sz w:val="24"/>
          <w:szCs w:val="24"/>
        </w:rPr>
      </w:pPr>
      <w:r>
        <w:rPr>
          <w:rFonts w:cs="Arial" w:ascii="Arial" w:hAnsi="Arial"/>
          <w:color w:val="444444"/>
          <w:sz w:val="24"/>
          <w:szCs w:val="24"/>
        </w:rPr>
      </w:r>
    </w:p>
    <w:p>
      <w:pPr>
        <w:pStyle w:val="LONormal"/>
        <w:pBdr>
          <w:bottom w:val="single" w:sz="6" w:space="16" w:color="CCCCCC"/>
        </w:pBdr>
        <w:spacing w:lineRule="auto" w:line="240" w:before="0" w:after="0"/>
        <w:rPr>
          <w:rFonts w:ascii="Arial" w:hAnsi="Arial" w:cs="Arial"/>
          <w:b/>
          <w:b/>
          <w:iCs/>
          <w:sz w:val="24"/>
          <w:szCs w:val="24"/>
        </w:rPr>
      </w:pPr>
      <w:r>
        <w:rPr>
          <w:rStyle w:val="Strong"/>
          <w:rFonts w:cs="Arial" w:ascii="Arial" w:hAnsi="Arial"/>
          <w:sz w:val="24"/>
          <w:szCs w:val="24"/>
        </w:rPr>
        <w:t>Mobilisation lors du Black Friday les 24 et 25 novembre </w:t>
      </w:r>
      <w:r>
        <w:rPr>
          <w:rFonts w:cs="Arial" w:ascii="Arial" w:hAnsi="Arial"/>
          <w:sz w:val="24"/>
          <w:szCs w:val="24"/>
        </w:rPr>
        <w:t>: des centaines d’activistes sont passés à l’action sur tout le territoire pour mettre hors service </w:t>
      </w:r>
      <w:hyperlink r:id="rId9" w:tgtFrame="_blank">
        <w:r>
          <w:rPr>
            <w:rStyle w:val="LienInternet"/>
            <w:rFonts w:cs="Arial" w:ascii="Arial" w:hAnsi="Arial"/>
            <w:color w:val="auto"/>
            <w:sz w:val="24"/>
            <w:szCs w:val="24"/>
            <w:u w:val="none"/>
          </w:rPr>
          <w:t>plus de 150 Amazon Lockers</w:t>
        </w:r>
      </w:hyperlink>
      <w:r>
        <w:rPr>
          <w:rFonts w:cs="Arial" w:ascii="Arial" w:hAnsi="Arial"/>
          <w:sz w:val="24"/>
          <w:szCs w:val="24"/>
        </w:rPr>
        <w:t xml:space="preserve">. </w:t>
      </w:r>
    </w:p>
    <w:p>
      <w:pPr>
        <w:pStyle w:val="LONormal"/>
        <w:pBdr>
          <w:bottom w:val="single" w:sz="6" w:space="16" w:color="CCCCCC"/>
        </w:pBdr>
        <w:spacing w:lineRule="auto" w:line="240" w:before="0" w:after="0"/>
        <w:rPr>
          <w:rFonts w:ascii="Arial" w:hAnsi="Arial" w:cs="Arial"/>
          <w:b/>
          <w:b/>
          <w:iCs/>
          <w:color w:val="FF0000"/>
          <w:sz w:val="28"/>
          <w:szCs w:val="28"/>
        </w:rPr>
      </w:pPr>
      <w:r>
        <w:rPr>
          <w:rFonts w:cs="Arial" w:ascii="Arial" w:hAnsi="Arial"/>
          <w:b/>
          <w:iCs/>
          <w:color w:val="FF0000"/>
          <w:sz w:val="28"/>
          <w:szCs w:val="28"/>
        </w:rPr>
      </w:r>
    </w:p>
    <w:p>
      <w:pPr>
        <w:pStyle w:val="LONormal"/>
        <w:pBdr>
          <w:bottom w:val="single" w:sz="6" w:space="16" w:color="CCCCCC"/>
        </w:pBdr>
        <w:spacing w:lineRule="auto" w:line="240" w:before="0" w:after="0"/>
        <w:rPr>
          <w:rFonts w:ascii="Arial" w:hAnsi="Arial" w:cs="Arial"/>
          <w:b/>
          <w:b/>
          <w:iCs/>
          <w:color w:val="FF0000"/>
          <w:sz w:val="28"/>
          <w:szCs w:val="28"/>
        </w:rPr>
      </w:pPr>
      <w:r>
        <w:rPr>
          <w:rFonts w:cs="Arial" w:ascii="Arial" w:hAnsi="Arial"/>
          <w:b/>
          <w:iCs/>
          <w:color w:val="FF0000"/>
          <w:sz w:val="28"/>
          <w:szCs w:val="28"/>
        </w:rPr>
        <w:t>5 Agenda militant local</w:t>
      </w:r>
    </w:p>
    <w:p>
      <w:pPr>
        <w:pStyle w:val="LONormal"/>
        <w:pBdr>
          <w:bottom w:val="single" w:sz="6" w:space="16" w:color="CCCCCC"/>
        </w:pBdr>
        <w:spacing w:lineRule="auto" w:line="240" w:before="0" w:after="0"/>
        <w:rPr>
          <w:rFonts w:ascii="Arial" w:hAnsi="Arial" w:cs="Arial"/>
          <w:b/>
          <w:b/>
          <w:sz w:val="24"/>
          <w:szCs w:val="24"/>
        </w:rPr>
      </w:pPr>
      <w:r>
        <w:rPr>
          <w:rFonts w:cs="Arial" w:ascii="Arial" w:hAnsi="Arial"/>
          <w:b/>
          <w:sz w:val="24"/>
          <w:szCs w:val="24"/>
        </w:rPr>
      </w:r>
    </w:p>
    <w:p>
      <w:pPr>
        <w:pStyle w:val="LONormal"/>
        <w:pBdr>
          <w:bottom w:val="single" w:sz="6" w:space="16" w:color="CCCCCC"/>
        </w:pBdr>
        <w:spacing w:lineRule="auto" w:line="240" w:before="0" w:after="0"/>
        <w:rPr>
          <w:rFonts w:ascii="Arial" w:hAnsi="Arial" w:cs="Arial"/>
          <w:sz w:val="24"/>
          <w:szCs w:val="24"/>
        </w:rPr>
      </w:pPr>
      <w:r>
        <w:rPr>
          <w:rFonts w:cs="Arial" w:ascii="Arial" w:hAnsi="Arial"/>
          <w:b/>
          <w:sz w:val="24"/>
          <w:szCs w:val="24"/>
        </w:rPr>
        <w:t>Samedi 20 janvier 2024</w:t>
      </w:r>
      <w:r>
        <w:rPr>
          <w:rFonts w:cs="Arial" w:ascii="Arial" w:hAnsi="Arial"/>
          <w:sz w:val="24"/>
          <w:szCs w:val="24"/>
        </w:rPr>
        <w:t xml:space="preserve"> : à l’occasion des </w:t>
      </w:r>
      <w:r>
        <w:rPr>
          <w:rFonts w:cs="Arial" w:ascii="Arial" w:hAnsi="Arial"/>
          <w:b/>
          <w:sz w:val="24"/>
          <w:szCs w:val="24"/>
        </w:rPr>
        <w:t>25 ans d'Attac </w:t>
      </w:r>
      <w:r>
        <w:rPr>
          <w:rFonts w:cs="Arial" w:ascii="Arial" w:hAnsi="Arial"/>
          <w:sz w:val="24"/>
          <w:szCs w:val="24"/>
        </w:rPr>
        <w:t>notre comité tiendra un stand avec vin chaud sur la place du marché de Périgueux (devant l’ancienne mairie).</w:t>
      </w:r>
    </w:p>
    <w:p>
      <w:pPr>
        <w:pStyle w:val="LONormal"/>
        <w:pBdr>
          <w:bottom w:val="single" w:sz="6" w:space="16" w:color="CCCCCC"/>
        </w:pBdr>
        <w:spacing w:lineRule="auto" w:line="240" w:before="0" w:after="0"/>
        <w:rPr>
          <w:rFonts w:ascii="Arial" w:hAnsi="Arial" w:cs="Arial"/>
          <w:b/>
          <w:b/>
          <w:sz w:val="24"/>
          <w:szCs w:val="24"/>
        </w:rPr>
      </w:pPr>
      <w:r>
        <w:rPr>
          <w:rFonts w:cs="Arial" w:ascii="Arial" w:hAnsi="Arial"/>
          <w:b/>
          <w:sz w:val="24"/>
          <w:szCs w:val="24"/>
        </w:rPr>
      </w:r>
    </w:p>
    <w:p>
      <w:pPr>
        <w:pStyle w:val="LONormal"/>
        <w:pBdr>
          <w:bottom w:val="single" w:sz="6" w:space="16" w:color="CCCCCC"/>
        </w:pBdr>
        <w:spacing w:lineRule="auto" w:line="240" w:before="0" w:after="0"/>
        <w:rPr>
          <w:rFonts w:ascii="Arial" w:hAnsi="Arial" w:cs="Arial"/>
          <w:color w:val="000000"/>
          <w:sz w:val="24"/>
          <w:szCs w:val="24"/>
        </w:rPr>
      </w:pPr>
      <w:r>
        <w:rPr>
          <w:rFonts w:cs="Arial" w:ascii="Arial" w:hAnsi="Arial"/>
          <w:b/>
          <w:sz w:val="24"/>
          <w:szCs w:val="24"/>
        </w:rPr>
        <w:t>S</w:t>
      </w:r>
      <w:r>
        <w:rPr>
          <w:rFonts w:cs="Arial" w:ascii="Arial" w:hAnsi="Arial"/>
          <w:b/>
          <w:color w:val="000000"/>
          <w:sz w:val="24"/>
          <w:szCs w:val="24"/>
        </w:rPr>
        <w:t>amedi 27 janvier 2024 à 18H, à l’amphithéâtre Jean</w:t>
      </w:r>
      <w:r>
        <w:rPr>
          <w:rFonts w:cs="Arial" w:ascii="Arial" w:hAnsi="Arial"/>
          <w:color w:val="000000"/>
          <w:sz w:val="24"/>
          <w:szCs w:val="24"/>
        </w:rPr>
        <w:t xml:space="preserve"> </w:t>
      </w:r>
      <w:r>
        <w:rPr>
          <w:rFonts w:cs="Arial" w:ascii="Arial" w:hAnsi="Arial"/>
          <w:b/>
          <w:color w:val="000000"/>
          <w:sz w:val="24"/>
          <w:szCs w:val="24"/>
        </w:rPr>
        <w:t>Moulin à Périgueux </w:t>
      </w:r>
      <w:r>
        <w:rPr>
          <w:rFonts w:cs="Arial" w:ascii="Arial" w:hAnsi="Arial"/>
          <w:color w:val="000000"/>
          <w:sz w:val="24"/>
          <w:szCs w:val="24"/>
        </w:rPr>
        <w:t xml:space="preserve">: la LDH Grand Périgueux, associée à notre comité, organise une </w:t>
      </w:r>
      <w:r>
        <w:rPr>
          <w:rFonts w:cs="Arial" w:ascii="Arial" w:hAnsi="Arial"/>
          <w:b/>
          <w:color w:val="000000"/>
          <w:sz w:val="24"/>
          <w:szCs w:val="24"/>
        </w:rPr>
        <w:t>conférence avec débat sur le thème "Vie privée, Informatique et Libertés".</w:t>
      </w:r>
      <w:r>
        <w:rPr>
          <w:rFonts w:cs="Arial" w:ascii="Arial" w:hAnsi="Arial"/>
          <w:color w:val="000000"/>
          <w:sz w:val="24"/>
          <w:szCs w:val="24"/>
        </w:rPr>
        <w:t xml:space="preserve"> Cette intervention, la veille de la journée européenne de la protection des données personnelles, aura pour but d'interpeller le grand public sur son "hygiène numérique", de mettre en avant les droits des usagers du net, d’informer sur les potentiels dangers, de présenter des solutions.</w:t>
      </w:r>
    </w:p>
    <w:p>
      <w:pPr>
        <w:pStyle w:val="LONormal"/>
        <w:pBdr>
          <w:bottom w:val="single" w:sz="6" w:space="16" w:color="CCCCCC"/>
        </w:pBdr>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6" w:color="CCCCCC"/>
        </w:pBdr>
        <w:spacing w:lineRule="auto" w:line="240" w:before="0" w:after="0"/>
        <w:rPr>
          <w:rFonts w:ascii="Arial" w:hAnsi="Arial" w:cs="Arial"/>
          <w:color w:val="000000"/>
          <w:sz w:val="24"/>
          <w:szCs w:val="24"/>
        </w:rPr>
      </w:pPr>
      <w:r>
        <w:rPr>
          <w:rFonts w:cs="Arial" w:ascii="Arial" w:hAnsi="Arial"/>
          <w:b/>
          <w:color w:val="000000"/>
          <w:sz w:val="24"/>
          <w:szCs w:val="24"/>
        </w:rPr>
        <w:t>Première quinzaine de février</w:t>
      </w:r>
      <w:r>
        <w:rPr>
          <w:rFonts w:cs="Arial" w:ascii="Arial" w:hAnsi="Arial"/>
          <w:color w:val="000000"/>
          <w:sz w:val="24"/>
          <w:szCs w:val="24"/>
        </w:rPr>
        <w:t> : rencontre départementale d’Attac ouverte aux militants et sympathisants à Bourrou.</w:t>
      </w:r>
    </w:p>
    <w:p>
      <w:pPr>
        <w:pStyle w:val="LONormal"/>
        <w:pBdr>
          <w:bottom w:val="single" w:sz="6" w:space="16" w:color="CCCCCC"/>
        </w:pBdr>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6" w:color="CCCCCC"/>
        </w:pBdr>
        <w:spacing w:lineRule="auto" w:line="240" w:before="0" w:after="0"/>
        <w:rPr>
          <w:rFonts w:ascii="Arial" w:hAnsi="Arial" w:cs="Arial"/>
          <w:b/>
          <w:b/>
          <w:color w:val="FF0000"/>
          <w:sz w:val="28"/>
          <w:szCs w:val="28"/>
        </w:rPr>
      </w:pPr>
      <w:r>
        <w:rPr>
          <w:rFonts w:cs="Arial" w:ascii="Arial" w:hAnsi="Arial"/>
          <w:b/>
          <w:color w:val="FF0000"/>
          <w:sz w:val="28"/>
          <w:szCs w:val="28"/>
          <w:highlight w:val="white"/>
          <w:shd w:fill="E2EFD9" w:val="clear"/>
        </w:rPr>
        <w:t>5 Autres informations militantes</w:t>
      </w:r>
      <w:r>
        <w:rPr>
          <w:rFonts w:cs="Arial" w:ascii="Arial" w:hAnsi="Arial"/>
          <w:b/>
          <w:color w:val="FF0000"/>
          <w:sz w:val="28"/>
          <w:szCs w:val="28"/>
        </w:rPr>
        <w:t xml:space="preserve"> </w:t>
      </w:r>
    </w:p>
    <w:p>
      <w:pPr>
        <w:pStyle w:val="LONormal"/>
        <w:pBdr>
          <w:bottom w:val="single" w:sz="6" w:space="16" w:color="CCCCCC"/>
        </w:pBdr>
        <w:spacing w:lineRule="auto" w:line="240" w:before="0" w:after="0"/>
        <w:rPr>
          <w:rFonts w:ascii="Arial" w:hAnsi="Arial" w:cs="Arial"/>
          <w:b/>
          <w:b/>
          <w:sz w:val="24"/>
          <w:szCs w:val="24"/>
        </w:rPr>
      </w:pPr>
      <w:r>
        <w:rPr>
          <w:rFonts w:cs="Arial" w:ascii="Arial" w:hAnsi="Arial"/>
          <w:b/>
          <w:sz w:val="24"/>
          <w:szCs w:val="24"/>
        </w:rPr>
      </w:r>
    </w:p>
    <w:p>
      <w:pPr>
        <w:pStyle w:val="LONormal"/>
        <w:pBdr>
          <w:bottom w:val="single" w:sz="6" w:space="16" w:color="CCCCCC"/>
        </w:pBdr>
        <w:spacing w:lineRule="auto" w:line="240" w:before="0" w:after="0"/>
        <w:rPr>
          <w:rFonts w:ascii="Arial" w:hAnsi="Arial" w:cs="Arial"/>
          <w:b/>
          <w:b/>
          <w:sz w:val="24"/>
          <w:szCs w:val="24"/>
        </w:rPr>
      </w:pPr>
      <w:r>
        <w:rPr>
          <w:rFonts w:cs="Arial" w:ascii="Arial" w:hAnsi="Arial"/>
          <w:b/>
          <w:sz w:val="24"/>
          <w:szCs w:val="24"/>
        </w:rPr>
        <w:t xml:space="preserve">L’assemblée générale d’Attac France s’est tenue le 18 novembre dernier : </w:t>
      </w:r>
      <w:r>
        <w:rPr>
          <w:rFonts w:cs="Arial" w:ascii="Arial" w:hAnsi="Arial"/>
          <w:sz w:val="24"/>
          <w:szCs w:val="24"/>
        </w:rPr>
        <w:t>sur un total de 8072 membres il y a eu 2013 votants sur les différents rapports (taux de participation : 25%).</w:t>
      </w:r>
    </w:p>
    <w:p>
      <w:pPr>
        <w:pStyle w:val="LONormal"/>
        <w:pBdr>
          <w:bottom w:val="single" w:sz="6" w:space="16" w:color="CCCCCC"/>
        </w:pBdr>
        <w:spacing w:lineRule="auto" w:line="240" w:before="0" w:after="0"/>
        <w:rPr>
          <w:rStyle w:val="LienInternet"/>
          <w:rFonts w:ascii="Arial" w:hAnsi="Arial" w:cs="Arial"/>
          <w:bCs/>
          <w:sz w:val="24"/>
          <w:szCs w:val="24"/>
          <w:u w:val="none"/>
        </w:rPr>
      </w:pPr>
      <w:r>
        <w:rPr>
          <w:rFonts w:cs="Arial" w:ascii="Arial" w:hAnsi="Arial"/>
          <w:sz w:val="24"/>
          <w:szCs w:val="24"/>
        </w:rPr>
        <w:t>Le rapport d’activités est consultable en cliquant sur</w:t>
      </w:r>
      <w:r>
        <w:rPr>
          <w:rFonts w:cs="Arial" w:ascii="Arial" w:hAnsi="Arial"/>
          <w:b/>
          <w:sz w:val="24"/>
          <w:szCs w:val="24"/>
        </w:rPr>
        <w:t xml:space="preserve"> : </w:t>
      </w:r>
      <w:hyperlink r:id="rId10">
        <w:r>
          <w:rPr>
            <w:rStyle w:val="LienInternet"/>
            <w:rFonts w:cs="Arial" w:ascii="Arial" w:hAnsi="Arial"/>
            <w:bCs/>
            <w:sz w:val="24"/>
            <w:szCs w:val="24"/>
            <w:u w:val="none"/>
          </w:rPr>
          <w:t>Rapport activités 2022</w:t>
        </w:r>
      </w:hyperlink>
    </w:p>
    <w:p>
      <w:pPr>
        <w:pStyle w:val="LONormal"/>
        <w:pBdr>
          <w:bottom w:val="single" w:sz="6" w:space="16" w:color="CCCCCC"/>
        </w:pBdr>
        <w:spacing w:lineRule="auto" w:line="240" w:before="0" w:after="0"/>
        <w:rPr>
          <w:rStyle w:val="LienInternet"/>
          <w:rFonts w:ascii="Arial" w:hAnsi="Arial" w:cs="Arial"/>
          <w:b/>
          <w:b/>
          <w:bCs/>
          <w:sz w:val="24"/>
          <w:szCs w:val="24"/>
          <w:u w:val="none"/>
        </w:rPr>
      </w:pPr>
      <w:r>
        <w:rPr>
          <w:rFonts w:cs="Arial" w:ascii="Arial" w:hAnsi="Arial"/>
          <w:b/>
          <w:bCs/>
          <w:sz w:val="24"/>
          <w:szCs w:val="24"/>
          <w:u w:val="none"/>
        </w:rPr>
      </w:r>
    </w:p>
    <w:p>
      <w:pPr>
        <w:pStyle w:val="LONormal"/>
        <w:pBdr>
          <w:bottom w:val="single" w:sz="6" w:space="16" w:color="CCCCCC"/>
        </w:pBdr>
        <w:spacing w:lineRule="auto" w:line="240" w:before="0" w:after="0"/>
        <w:rPr>
          <w:rFonts w:ascii="Arial" w:hAnsi="Arial" w:cs="Arial"/>
          <w:color w:val="444444"/>
          <w:sz w:val="24"/>
          <w:szCs w:val="24"/>
        </w:rPr>
      </w:pPr>
      <w:r>
        <w:rPr>
          <w:rStyle w:val="LienInternet"/>
          <w:rFonts w:cs="Arial" w:ascii="Arial" w:hAnsi="Arial"/>
          <w:b/>
          <w:bCs/>
          <w:color w:val="auto"/>
          <w:sz w:val="24"/>
          <w:szCs w:val="24"/>
          <w:u w:val="none"/>
        </w:rPr>
        <w:t>C</w:t>
      </w:r>
      <w:r>
        <w:rPr>
          <w:rFonts w:cs="Arial" w:ascii="Arial" w:hAnsi="Arial"/>
          <w:b/>
          <w:color w:val="444444"/>
          <w:sz w:val="24"/>
          <w:szCs w:val="24"/>
        </w:rPr>
        <w:t xml:space="preserve">oordination des organisations en lutte </w:t>
      </w:r>
      <w:r>
        <w:rPr>
          <w:rFonts w:cs="Arial" w:ascii="Arial" w:hAnsi="Arial"/>
          <w:b/>
          <w:sz w:val="24"/>
          <w:szCs w:val="24"/>
        </w:rPr>
        <w:t>contre les centrales photovoltaïques sur les terres agricoles, naturelles et forestière</w:t>
      </w:r>
      <w:r>
        <w:rPr>
          <w:rFonts w:cs="Arial" w:ascii="Arial" w:hAnsi="Arial"/>
          <w:sz w:val="24"/>
          <w:szCs w:val="24"/>
        </w:rPr>
        <w:t>s : aujourd’hui plus de 3</w:t>
      </w:r>
      <w:r>
        <w:rPr>
          <w:rStyle w:val="Oxe13b680a39ox130e519df5gmaildefault"/>
          <w:rFonts w:cs="Arial" w:ascii="Arial" w:hAnsi="Arial"/>
          <w:sz w:val="24"/>
          <w:szCs w:val="24"/>
        </w:rPr>
        <w:t>3</w:t>
      </w:r>
      <w:r>
        <w:rPr>
          <w:rFonts w:cs="Arial" w:ascii="Arial" w:hAnsi="Arial"/>
          <w:sz w:val="24"/>
          <w:szCs w:val="24"/>
        </w:rPr>
        <w:t>0 organisations nationales, régionales, départementales et locales (dont Attac France et plusieurs comités locaux) soutiennent ce manifeste publié par Médiapart qu’il est possible de signer avec ce lien :</w:t>
      </w:r>
    </w:p>
    <w:p>
      <w:pPr>
        <w:pStyle w:val="LONormal"/>
        <w:pBdr>
          <w:bottom w:val="single" w:sz="6" w:space="16" w:color="CCCCCC"/>
        </w:pBdr>
        <w:spacing w:lineRule="auto" w:line="240" w:before="0" w:after="0"/>
        <w:rPr>
          <w:rStyle w:val="LienInternet"/>
          <w:rFonts w:ascii="Arial" w:hAnsi="Arial" w:cs="Arial"/>
          <w:color w:val="007DBC"/>
          <w:sz w:val="24"/>
          <w:szCs w:val="24"/>
        </w:rPr>
      </w:pPr>
      <w:r>
        <w:rPr>
          <w:rFonts w:cs="Arial" w:ascii="Arial" w:hAnsi="Arial"/>
          <w:color w:val="444444"/>
          <w:sz w:val="24"/>
          <w:szCs w:val="24"/>
        </w:rPr>
        <w:t xml:space="preserve"> </w:t>
      </w:r>
      <w:hyperlink r:id="rId11" w:tgtFrame="_blank">
        <w:r>
          <w:rPr>
            <w:rStyle w:val="LienInternet"/>
            <w:rFonts w:cs="Arial" w:ascii="Arial" w:hAnsi="Arial"/>
            <w:color w:val="007DBC"/>
            <w:sz w:val="24"/>
            <w:szCs w:val="24"/>
          </w:rPr>
          <w:t>https://agir.greenvoice.fr/petitions/non-photovoltaique-sur-des-terres-naturelles</w:t>
        </w:r>
      </w:hyperlink>
    </w:p>
    <w:p>
      <w:pPr>
        <w:pStyle w:val="LONormal"/>
        <w:pBdr>
          <w:bottom w:val="single" w:sz="6" w:space="16" w:color="CCCCCC"/>
        </w:pBdr>
        <w:spacing w:lineRule="auto" w:line="240" w:before="0" w:after="0"/>
        <w:rPr>
          <w:rStyle w:val="LienInternet"/>
          <w:rFonts w:ascii="Arial" w:hAnsi="Arial" w:cs="Arial"/>
          <w:color w:val="007DBC"/>
          <w:sz w:val="24"/>
          <w:szCs w:val="24"/>
        </w:rPr>
      </w:pPr>
      <w:r>
        <w:rPr>
          <w:rFonts w:cs="Arial" w:ascii="Arial" w:hAnsi="Arial"/>
          <w:color w:val="007DBC"/>
          <w:sz w:val="24"/>
          <w:szCs w:val="24"/>
        </w:rPr>
      </w:r>
    </w:p>
    <w:p>
      <w:pPr>
        <w:pStyle w:val="LONormal"/>
        <w:pBdr>
          <w:bottom w:val="single" w:sz="6" w:space="16" w:color="CCCCCC"/>
        </w:pBdr>
        <w:spacing w:lineRule="auto" w:line="240" w:before="0" w:after="0"/>
        <w:rPr>
          <w:rStyle w:val="LienInternet"/>
          <w:rFonts w:ascii="Arial" w:hAnsi="Arial" w:cs="Arial"/>
          <w:color w:val="007DBC"/>
          <w:sz w:val="24"/>
          <w:szCs w:val="24"/>
        </w:rPr>
      </w:pPr>
      <w:r>
        <w:rPr>
          <w:rFonts w:cs="Arial" w:ascii="Arial" w:hAnsi="Arial"/>
          <w:sz w:val="24"/>
          <w:szCs w:val="24"/>
        </w:rPr>
        <w:t xml:space="preserve">Voir à ce sujet cette brève vidéo sur la lutte des gardiennes de la montagne de Lure   </w:t>
      </w:r>
      <w:hyperlink r:id="rId12" w:tgtFrame="_blank">
        <w:r>
          <w:rPr>
            <w:rStyle w:val="LienInternet"/>
            <w:rFonts w:cs="Arial" w:ascii="Arial" w:hAnsi="Arial"/>
            <w:color w:val="007DBC"/>
            <w:sz w:val="24"/>
            <w:szCs w:val="24"/>
          </w:rPr>
          <w:t>https://www.youtube.com/watch?v=O5ZRAFi3ei8</w:t>
        </w:r>
      </w:hyperlink>
    </w:p>
    <w:p>
      <w:pPr>
        <w:pStyle w:val="LONormal"/>
        <w:pBdr>
          <w:bottom w:val="single" w:sz="6" w:space="16" w:color="CCCCCC"/>
        </w:pBdr>
        <w:spacing w:lineRule="auto" w:line="240" w:before="0" w:after="0"/>
        <w:rPr>
          <w:rStyle w:val="LienInternet"/>
          <w:rFonts w:ascii="Arial" w:hAnsi="Arial" w:cs="Arial"/>
          <w:color w:val="007DBC"/>
          <w:sz w:val="24"/>
          <w:szCs w:val="24"/>
        </w:rPr>
      </w:pPr>
      <w:r>
        <w:rPr>
          <w:rFonts w:cs="Arial" w:ascii="Arial" w:hAnsi="Arial"/>
          <w:color w:val="007DBC"/>
          <w:sz w:val="24"/>
          <w:szCs w:val="24"/>
        </w:rPr>
      </w:r>
    </w:p>
    <w:p>
      <w:pPr>
        <w:pStyle w:val="LONormal"/>
        <w:pBdr>
          <w:bottom w:val="single" w:sz="6" w:space="16" w:color="CCCCCC"/>
        </w:pBdr>
        <w:spacing w:lineRule="auto" w:line="240" w:before="0" w:after="0"/>
        <w:rPr>
          <w:rStyle w:val="LienInternet"/>
          <w:rFonts w:ascii="Arial" w:hAnsi="Arial" w:cs="Arial"/>
          <w:sz w:val="24"/>
          <w:szCs w:val="24"/>
          <w:shd w:fill="FFFFFF" w:val="clear"/>
        </w:rPr>
      </w:pPr>
      <w:r>
        <w:rPr>
          <w:rFonts w:cs="Arial" w:ascii="Arial" w:hAnsi="Arial"/>
          <w:sz w:val="24"/>
          <w:szCs w:val="24"/>
          <w:shd w:fill="FFFFFF" w:val="clear"/>
        </w:rPr>
        <w:t>Il est possible enfin de signer cette</w:t>
      </w:r>
      <w:r>
        <w:rPr>
          <w:rFonts w:cs="Arial" w:ascii="Arial" w:hAnsi="Arial"/>
          <w:b/>
          <w:sz w:val="24"/>
          <w:szCs w:val="24"/>
          <w:shd w:fill="FFFFFF" w:val="clear"/>
        </w:rPr>
        <w:t xml:space="preserve"> pétition soutenue par Attac contre le projet de financement de l'armement avec l'argent du Livret A </w:t>
      </w:r>
      <w:r>
        <w:rPr>
          <w:rFonts w:cs="Arial" w:ascii="Arial" w:hAnsi="Arial"/>
          <w:sz w:val="24"/>
          <w:szCs w:val="24"/>
          <w:shd w:fill="FFFFFF" w:val="clear"/>
        </w:rPr>
        <w:t>avec ce lien :</w:t>
      </w:r>
      <w:r>
        <w:rPr>
          <w:rFonts w:cs="Arial" w:ascii="Arial" w:hAnsi="Arial"/>
          <w:sz w:val="24"/>
          <w:szCs w:val="24"/>
        </w:rPr>
        <w:br/>
      </w:r>
      <w:hyperlink r:id="rId13" w:tgtFrame="_blank">
        <w:r>
          <w:rPr>
            <w:rStyle w:val="LienInternet"/>
            <w:rFonts w:cs="Arial" w:ascii="Arial" w:hAnsi="Arial"/>
            <w:sz w:val="24"/>
            <w:szCs w:val="24"/>
            <w:shd w:fill="FFFFFF" w:val="clear"/>
          </w:rPr>
          <w:t>https://www.change.org/p/livret-a-non-au-financement-de-l-armement?recruiter=184526591&amp;recruited_by_id=a36e4f1c-7ec0-4cb2-9823-8db07adee417&amp;utm_source=share_petition&amp;utm_campaign=share_for_starters_page&amp;utm_medium=copylink</w:t>
        </w:r>
      </w:hyperlink>
    </w:p>
    <w:p>
      <w:pPr>
        <w:pStyle w:val="LONormal"/>
        <w:pBdr>
          <w:bottom w:val="single" w:sz="6" w:space="16" w:color="CCCCCC"/>
        </w:pBdr>
        <w:spacing w:lineRule="auto" w:line="240" w:before="0" w:after="0"/>
        <w:rPr>
          <w:rFonts w:ascii="Arial" w:hAnsi="Arial" w:cs="Arial"/>
          <w:color w:val="007DBC"/>
          <w:sz w:val="24"/>
          <w:szCs w:val="24"/>
          <w:u w:val="single"/>
        </w:rPr>
      </w:pPr>
      <w:r>
        <w:rPr>
          <w:rFonts w:cs="Arial" w:ascii="Arial" w:hAnsi="Arial"/>
          <w:color w:val="007DBC"/>
          <w:sz w:val="24"/>
          <w:szCs w:val="24"/>
          <w:u w:val="single"/>
        </w:rPr>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jc w:val="center"/>
        <w:textAlignment w:val="auto"/>
        <w:rPr>
          <w:rFonts w:ascii="Arial" w:hAnsi="Arial" w:cs="Arial"/>
          <w:b/>
          <w:b/>
          <w:color w:val="C00000"/>
          <w:sz w:val="28"/>
          <w:szCs w:val="28"/>
        </w:rPr>
      </w:pPr>
      <w:r>
        <w:rPr>
          <w:rFonts w:cs="Arial" w:ascii="Arial" w:hAnsi="Arial"/>
          <w:b/>
          <w:color w:val="C00000"/>
          <w:sz w:val="28"/>
          <w:szCs w:val="28"/>
        </w:rPr>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jc w:val="center"/>
        <w:textAlignment w:val="auto"/>
        <w:rPr>
          <w:rFonts w:ascii="Arial" w:hAnsi="Arial" w:cs="Arial"/>
          <w:b/>
          <w:b/>
          <w:color w:val="C00000"/>
          <w:sz w:val="28"/>
          <w:szCs w:val="28"/>
        </w:rPr>
      </w:pPr>
      <w:r>
        <w:rPr>
          <w:rFonts w:cs="Arial" w:ascii="Arial" w:hAnsi="Arial"/>
          <w:b/>
          <w:color w:val="C00000"/>
          <w:sz w:val="28"/>
          <w:szCs w:val="28"/>
        </w:rPr>
        <w:t xml:space="preserve">Le prochain CA (ouvert à tous) aura lieu le </w:t>
      </w:r>
      <w:r>
        <w:rPr>
          <w:rFonts w:cs="Arial" w:ascii="Arial" w:hAnsi="Arial"/>
          <w:b/>
          <w:color w:val="C00000"/>
          <w:sz w:val="28"/>
          <w:szCs w:val="28"/>
        </w:rPr>
        <w:t>jeudi 11</w:t>
      </w:r>
      <w:r>
        <w:rPr>
          <w:rFonts w:cs="Arial" w:ascii="Arial" w:hAnsi="Arial"/>
          <w:b/>
          <w:color w:val="C00000"/>
          <w:sz w:val="28"/>
          <w:szCs w:val="28"/>
        </w:rPr>
        <w:t xml:space="preserve"> janvier à 18 heures à la maison des associations de Périgueux    </w:t>
      </w:r>
      <w:r>
        <w:rPr>
          <w:rFonts w:cs="Arial" w:ascii="Arial" w:hAnsi="Arial"/>
          <w:b/>
          <w:i/>
          <w:iCs/>
          <w:color w:val="C00000"/>
          <w:sz w:val="24"/>
          <w:szCs w:val="24"/>
        </w:rPr>
        <w:t>(sous réserve de salle dispo)</w:t>
      </w:r>
      <w:r>
        <w:rPr>
          <w:rFonts w:cs="Arial" w:ascii="Arial" w:hAnsi="Arial"/>
          <w:b/>
          <w:i/>
          <w:iCs/>
          <w:color w:val="C00000"/>
          <w:sz w:val="24"/>
          <w:szCs w:val="24"/>
        </w:rPr>
        <w:t xml:space="preserve"> </w:t>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jc w:val="center"/>
        <w:textAlignment w:val="auto"/>
        <w:rPr>
          <w:rFonts w:ascii="Arial" w:hAnsi="Arial" w:cs="Arial"/>
          <w:b/>
          <w:b/>
          <w:color w:val="C00000"/>
          <w:sz w:val="28"/>
          <w:szCs w:val="28"/>
        </w:rPr>
      </w:pPr>
      <w:r>
        <w:rPr/>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jc w:val="center"/>
        <w:textAlignment w:val="auto"/>
        <w:rPr>
          <w:rFonts w:ascii="Arial" w:hAnsi="Arial" w:cs="Arial"/>
          <w:b/>
          <w:b/>
          <w:color w:val="C00000"/>
          <w:sz w:val="28"/>
          <w:szCs w:val="28"/>
        </w:rPr>
      </w:pPr>
      <w:r>
        <w:rPr>
          <w:rFonts w:cs="Arial" w:ascii="Arial" w:hAnsi="Arial"/>
          <w:b/>
          <w:color w:val="C00000"/>
          <w:sz w:val="28"/>
          <w:szCs w:val="28"/>
        </w:rPr>
      </w:r>
    </w:p>
    <w:p>
      <w:pPr>
        <w:pStyle w:val="LONormal"/>
        <w:suppressAutoHyphens w:val="false"/>
        <w:spacing w:lineRule="auto" w:line="240" w:before="0" w:after="0"/>
        <w:textAlignment w:val="auto"/>
        <w:rPr>
          <w:rFonts w:ascii="Arial" w:hAnsi="Arial" w:cs="Arial"/>
        </w:rPr>
      </w:pPr>
      <w:r>
        <w:rPr>
          <w:rFonts w:cs="Arial" w:ascii="Arial" w:hAnsi="Arial"/>
        </w:rPr>
      </w:r>
    </w:p>
    <w:p>
      <w:pPr>
        <w:pStyle w:val="Normal"/>
        <w:rPr>
          <w:rFonts w:ascii="Arial" w:hAnsi="Arial" w:cs="Arial"/>
          <w:color w:val="444444"/>
          <w:sz w:val="24"/>
          <w:szCs w:val="24"/>
        </w:rPr>
      </w:pPr>
      <w:r>
        <w:rPr>
          <w:rFonts w:cs="Arial" w:ascii="Arial" w:hAnsi="Arial"/>
          <w:color w:val="444444"/>
          <w:sz w:val="24"/>
          <w:szCs w:val="24"/>
        </w:rPr>
      </w:r>
    </w:p>
    <w:p>
      <w:pPr>
        <w:pStyle w:val="LONormal"/>
        <w:suppressAutoHyphens w:val="false"/>
        <w:spacing w:lineRule="auto" w:line="240" w:before="0" w:after="0"/>
        <w:textAlignment w:val="auto"/>
        <w:rPr>
          <w:rFonts w:ascii="Arial" w:hAnsi="Arial" w:cs="Arial"/>
        </w:rPr>
      </w:pPr>
      <w:r>
        <w:rPr/>
      </w:r>
    </w:p>
    <w:sectPr>
      <w:type w:val="nextPage"/>
      <w:pgSz w:w="11906" w:h="16838"/>
      <w:pgMar w:left="1417" w:right="1133" w:gutter="0" w:header="0" w:top="851" w:footer="0" w:bottom="851"/>
      <w:pgNumType w:fmt="decimal"/>
      <w:formProt w:val="false"/>
      <w:textDirection w:val="lrTb"/>
      <w:docGrid w:type="default" w:linePitch="600" w:charSpace="6553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swiss"/>
    <w:pitch w:val="variable"/>
  </w:font>
  <w:font w:name="Cambria">
    <w:charset w:val="01"/>
    <w:family w:val="swiss"/>
    <w:pitch w:val="variable"/>
  </w:font>
  <w:font w:name="Tahoma">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kkuratStd">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textAlignment w:val="baseline"/>
    </w:pPr>
    <w:rPr>
      <w:rFonts w:ascii="Calibri" w:hAnsi="Calibri" w:eastAsia="Times New Roman" w:cs="Times New Roman"/>
      <w:color w:val="auto"/>
      <w:kern w:val="0"/>
      <w:sz w:val="20"/>
      <w:szCs w:val="20"/>
      <w:lang w:val="fr-FR" w:eastAsia="fr-FR" w:bidi="ar-SA"/>
    </w:rPr>
  </w:style>
  <w:style w:type="paragraph" w:styleId="Titre1">
    <w:name w:val="Heading 1"/>
    <w:basedOn w:val="LONormal"/>
    <w:qFormat/>
    <w:pPr>
      <w:numPr>
        <w:ilvl w:val="0"/>
        <w:numId w:val="1"/>
      </w:numPr>
      <w:spacing w:lineRule="auto" w:line="240" w:before="100" w:after="100"/>
      <w:outlineLvl w:val="0"/>
    </w:pPr>
    <w:rPr>
      <w:rFonts w:ascii="Times New Roman" w:hAnsi="Times New Roman"/>
      <w:b/>
      <w:bCs/>
      <w:kern w:val="2"/>
      <w:sz w:val="48"/>
      <w:szCs w:val="48"/>
    </w:rPr>
  </w:style>
  <w:style w:type="paragraph" w:styleId="Titre2">
    <w:name w:val="Heading 2"/>
    <w:basedOn w:val="LONormal"/>
    <w:next w:val="LONormal"/>
    <w:qFormat/>
    <w:pPr>
      <w:keepNext w:val="true"/>
      <w:keepLines/>
      <w:numPr>
        <w:ilvl w:val="1"/>
        <w:numId w:val="1"/>
      </w:numPr>
      <w:spacing w:before="200" w:after="0"/>
      <w:outlineLvl w:val="1"/>
    </w:pPr>
    <w:rPr>
      <w:rFonts w:ascii="Cambria" w:hAnsi="Cambria"/>
      <w:b/>
      <w:bCs/>
      <w:color w:val="4F81BD"/>
      <w:sz w:val="26"/>
      <w:szCs w:val="26"/>
    </w:rPr>
  </w:style>
  <w:style w:type="paragraph" w:styleId="Titre3">
    <w:name w:val="Heading 3"/>
    <w:basedOn w:val="LONormal"/>
    <w:next w:val="LONormal"/>
    <w:qFormat/>
    <w:pPr>
      <w:keepNext w:val="true"/>
      <w:keepLines/>
      <w:numPr>
        <w:ilvl w:val="2"/>
        <w:numId w:val="1"/>
      </w:numPr>
      <w:spacing w:before="200" w:after="0"/>
      <w:outlineLvl w:val="2"/>
    </w:pPr>
    <w:rPr>
      <w:rFonts w:ascii="Cambria" w:hAnsi="Cambria"/>
      <w:b/>
      <w:bCs/>
      <w:color w:val="4F81BD"/>
    </w:rPr>
  </w:style>
  <w:style w:type="paragraph" w:styleId="Titre4">
    <w:name w:val="Heading 4"/>
    <w:basedOn w:val="LONormal"/>
    <w:next w:val="LONormal"/>
    <w:qFormat/>
    <w:pPr>
      <w:keepNext w:val="true"/>
      <w:keepLines/>
      <w:numPr>
        <w:ilvl w:val="3"/>
        <w:numId w:val="1"/>
      </w:numPr>
      <w:spacing w:before="200" w:after="0"/>
      <w:outlineLvl w:val="3"/>
    </w:pPr>
    <w:rPr>
      <w:rFonts w:ascii="Cambria" w:hAnsi="Cambria"/>
      <w:b/>
      <w:bCs/>
      <w:i/>
      <w:iCs/>
      <w:color w:val="4F81BD"/>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da7276"/>
    <w:rPr>
      <w:color w:val="0000FF"/>
      <w:u w:val="single"/>
    </w:rPr>
  </w:style>
  <w:style w:type="character" w:styleId="TextedebullesCar" w:customStyle="1">
    <w:name w:val="Texte de bulles Car"/>
    <w:qFormat/>
    <w:rPr>
      <w:rFonts w:ascii="Tahoma" w:hAnsi="Tahoma" w:cs="Tahoma"/>
      <w:sz w:val="16"/>
      <w:szCs w:val="16"/>
    </w:rPr>
  </w:style>
  <w:style w:type="character" w:styleId="Titre1Car" w:customStyle="1">
    <w:name w:val="Titre 1 Car"/>
    <w:qFormat/>
    <w:rPr>
      <w:rFonts w:ascii="Times New Roman" w:hAnsi="Times New Roman" w:eastAsia="Times New Roman" w:cs="Times New Roman"/>
      <w:b/>
      <w:bCs/>
      <w:kern w:val="2"/>
      <w:sz w:val="48"/>
      <w:szCs w:val="48"/>
      <w:lang w:eastAsia="fr-FR"/>
    </w:rPr>
  </w:style>
  <w:style w:type="character" w:styleId="Strong">
    <w:name w:val="Strong"/>
    <w:uiPriority w:val="22"/>
    <w:qFormat/>
    <w:rPr>
      <w:b/>
      <w:bCs/>
    </w:rPr>
  </w:style>
  <w:style w:type="character" w:styleId="Titre3Car" w:customStyle="1">
    <w:name w:val="Titre 3 Car"/>
    <w:qFormat/>
    <w:rPr>
      <w:rFonts w:ascii="Cambria" w:hAnsi="Cambria" w:eastAsia="Times New Roman" w:cs="Times New Roman"/>
      <w:b/>
      <w:bCs/>
      <w:color w:val="4F81BD"/>
    </w:rPr>
  </w:style>
  <w:style w:type="character" w:styleId="Accentuation">
    <w:name w:val="Accentuation"/>
    <w:uiPriority w:val="20"/>
    <w:qFormat/>
    <w:rPr>
      <w:i/>
      <w:iCs/>
    </w:rPr>
  </w:style>
  <w:style w:type="character" w:styleId="Ttr26" w:customStyle="1">
    <w:name w:val="tt_r26"/>
    <w:basedOn w:val="DefaultParagraphFont"/>
    <w:qFormat/>
    <w:rPr/>
  </w:style>
  <w:style w:type="character" w:styleId="LienInternetvisit">
    <w:name w:val="Lien Internet visité"/>
    <w:basedOn w:val="DefaultParagraphFont"/>
    <w:uiPriority w:val="99"/>
    <w:semiHidden/>
    <w:unhideWhenUsed/>
    <w:rsid w:val="00b769c6"/>
    <w:rPr>
      <w:color w:val="954F72" w:themeColor="followedHyperlink"/>
      <w:u w:val="single"/>
    </w:rPr>
  </w:style>
  <w:style w:type="character" w:styleId="Titre2Car" w:customStyle="1">
    <w:name w:val="Titre 2 Car"/>
    <w:qFormat/>
    <w:rPr>
      <w:rFonts w:ascii="Cambria" w:hAnsi="Cambria" w:eastAsia="Times New Roman" w:cs="Times New Roman"/>
      <w:b/>
      <w:bCs/>
      <w:color w:val="4F81BD"/>
      <w:sz w:val="26"/>
      <w:szCs w:val="26"/>
    </w:rPr>
  </w:style>
  <w:style w:type="character" w:styleId="Crayon" w:customStyle="1">
    <w:name w:val="crayon"/>
    <w:basedOn w:val="DefaultParagraphFont"/>
    <w:qFormat/>
    <w:rPr/>
  </w:style>
  <w:style w:type="character" w:styleId="Authors" w:customStyle="1">
    <w:name w:val="authors"/>
    <w:basedOn w:val="DefaultParagraphFont"/>
    <w:qFormat/>
    <w:rPr/>
  </w:style>
  <w:style w:type="character" w:styleId="Sep" w:customStyle="1">
    <w:name w:val="sep"/>
    <w:basedOn w:val="DefaultParagraphFont"/>
    <w:qFormat/>
    <w:rPr/>
  </w:style>
  <w:style w:type="character" w:styleId="Vcard" w:customStyle="1">
    <w:name w:val="vcard"/>
    <w:basedOn w:val="DefaultParagraphFont"/>
    <w:qFormat/>
    <w:rPr/>
  </w:style>
  <w:style w:type="character" w:styleId="Tags2" w:customStyle="1">
    <w:name w:val="tags2"/>
    <w:basedOn w:val="DefaultParagraphFont"/>
    <w:qFormat/>
    <w:rPr/>
  </w:style>
  <w:style w:type="character" w:styleId="Intitule2" w:customStyle="1">
    <w:name w:val="intitule2"/>
    <w:basedOn w:val="DefaultParagraphFont"/>
    <w:qFormat/>
    <w:rPr/>
  </w:style>
  <w:style w:type="character" w:styleId="Listetags" w:customStyle="1">
    <w:name w:val="liste_tags"/>
    <w:basedOn w:val="DefaultParagraphFont"/>
    <w:qFormat/>
    <w:rPr/>
  </w:style>
  <w:style w:type="character" w:styleId="Citecrochet1" w:customStyle="1">
    <w:name w:val="cite_crochet1"/>
    <w:basedOn w:val="DefaultParagraphFont"/>
    <w:qFormat/>
    <w:rPr>
      <w:vanish/>
    </w:rPr>
  </w:style>
  <w:style w:type="character" w:styleId="Textexposedshow" w:customStyle="1">
    <w:name w:val="textexposedshow"/>
    <w:basedOn w:val="DefaultParagraphFont"/>
    <w:qFormat/>
    <w:rPr/>
  </w:style>
  <w:style w:type="character" w:styleId="Redi1" w:customStyle="1">
    <w:name w:val="redi1"/>
    <w:basedOn w:val="DefaultParagraphFont"/>
    <w:qFormat/>
    <w:rPr>
      <w:color w:val="9D273D"/>
    </w:rPr>
  </w:style>
  <w:style w:type="character" w:styleId="Citation" w:customStyle="1">
    <w:name w:val="citation"/>
    <w:basedOn w:val="DefaultParagraphFont"/>
    <w:qFormat/>
    <w:rPr/>
  </w:style>
  <w:style w:type="character" w:styleId="Mwheadline" w:customStyle="1">
    <w:name w:val="mw-headline"/>
    <w:basedOn w:val="DefaultParagraphFont"/>
    <w:qFormat/>
    <w:rPr/>
  </w:style>
  <w:style w:type="character" w:styleId="Mweditsection" w:customStyle="1">
    <w:name w:val="mw-editsection"/>
    <w:basedOn w:val="DefaultParagraphFont"/>
    <w:qFormat/>
    <w:rPr/>
  </w:style>
  <w:style w:type="character" w:styleId="Mweditsectionbracket" w:customStyle="1">
    <w:name w:val="mw-editsection-bracket"/>
    <w:basedOn w:val="DefaultParagraphFont"/>
    <w:qFormat/>
    <w:rPr/>
  </w:style>
  <w:style w:type="character" w:styleId="Mweditsectiondivider" w:customStyle="1">
    <w:name w:val="mw-editsection-divider"/>
    <w:basedOn w:val="DefaultParagraphFont"/>
    <w:qFormat/>
    <w:rPr/>
  </w:style>
  <w:style w:type="character" w:styleId="Ox7bba3fb943gmailm6234822363638324052gmailhascaption" w:customStyle="1">
    <w:name w:val="ox-7bba3fb943-gmail-m_6234822363638324052gmail-hascaption"/>
    <w:basedOn w:val="DefaultParagraphFon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customStyle="1">
    <w:name w:val="ox-e387415c41-ox-f2d00e86fa-ox-b0ebe379fb-gmail-m_-8232412411920795369gmail-m_-5349438905103581197gmail-m_-7563807210131811041gmail-m_8816735081518532420gmail-m_3097585856385372491gmail-m_-3572483015951924871gmail-m_-3682921771205897012gmail-m_641693212"/>
    <w:basedOn w:val="DefaultParagraphFont"/>
    <w:qFormat/>
    <w:rPr/>
  </w:style>
  <w:style w:type="character" w:styleId="Titre4Car" w:customStyle="1">
    <w:name w:val="Titre 4 Car"/>
    <w:basedOn w:val="DefaultParagraphFont"/>
    <w:qFormat/>
    <w:rPr>
      <w:rFonts w:ascii="Cambria" w:hAnsi="Cambria" w:eastAsia="Times New Roman" w:cs="Times New Roman"/>
      <w:b/>
      <w:bCs/>
      <w:i/>
      <w:iCs/>
      <w:color w:val="4F81BD"/>
      <w:sz w:val="22"/>
      <w:szCs w:val="22"/>
    </w:rPr>
  </w:style>
  <w:style w:type="character" w:styleId="Caps1" w:customStyle="1">
    <w:name w:val="caps1"/>
    <w:basedOn w:val="DefaultParagraphFont"/>
    <w:qFormat/>
    <w:rPr>
      <w:smallCaps/>
    </w:rPr>
  </w:style>
  <w:style w:type="character" w:styleId="Ox08535ac5b2chevron" w:customStyle="1">
    <w:name w:val="ox-08535ac5b2-chevron"/>
    <w:basedOn w:val="DefaultParagraphFont"/>
    <w:qFormat/>
    <w:rPr/>
  </w:style>
  <w:style w:type="character" w:styleId="Ox7ac6ae31eachevron" w:customStyle="1">
    <w:name w:val="ox-7ac6ae31ea-chevron"/>
    <w:basedOn w:val="DefaultParagraphFont"/>
    <w:qFormat/>
    <w:rPr/>
  </w:style>
  <w:style w:type="character" w:styleId="Yzlgbd" w:customStyle="1">
    <w:name w:val="yzlgbd"/>
    <w:basedOn w:val="DefaultParagraphFont"/>
    <w:qFormat/>
    <w:rPr/>
  </w:style>
  <w:style w:type="character" w:styleId="W8qarf" w:customStyle="1">
    <w:name w:val="w8qarf"/>
    <w:basedOn w:val="DefaultParagraphFont"/>
    <w:qFormat/>
    <w:rPr/>
  </w:style>
  <w:style w:type="character" w:styleId="Lrzxr" w:customStyle="1">
    <w:name w:val="lrzxr"/>
    <w:basedOn w:val="DefaultParagraphFont"/>
    <w:qFormat/>
    <w:rPr/>
  </w:style>
  <w:style w:type="character" w:styleId="Ox4833bdc6ddchevron" w:customStyle="1">
    <w:name w:val="ox-4833bdc6dd-chevron"/>
    <w:basedOn w:val="DefaultParagraphFont"/>
    <w:qFormat/>
    <w:rPr/>
  </w:style>
  <w:style w:type="character" w:styleId="Auteurs" w:customStyle="1">
    <w:name w:val="auteurs"/>
    <w:basedOn w:val="DefaultParagraphFont"/>
    <w:qFormat/>
    <w:rPr/>
  </w:style>
  <w:style w:type="character" w:styleId="Divider3" w:customStyle="1">
    <w:name w:val="divider3"/>
    <w:basedOn w:val="DefaultParagraphFont"/>
    <w:qFormat/>
    <w:rPr/>
  </w:style>
  <w:style w:type="character" w:styleId="Spacer" w:customStyle="1">
    <w:name w:val="spacer"/>
    <w:basedOn w:val="DefaultParagraphFont"/>
    <w:qFormat/>
    <w:rPr/>
  </w:style>
  <w:style w:type="character" w:styleId="Ligth" w:customStyle="1">
    <w:name w:val="ligth"/>
    <w:basedOn w:val="DefaultParagraphFont"/>
    <w:qFormat/>
    <w:rPr/>
  </w:style>
  <w:style w:type="character" w:styleId="Fhaccessibilityel" w:customStyle="1">
    <w:name w:val="fh_accessibility-el"/>
    <w:basedOn w:val="DefaultParagraphFont"/>
    <w:qFormat/>
    <w:rPr/>
  </w:style>
  <w:style w:type="character" w:styleId="SubtleEmphasis">
    <w:name w:val="Subtle Emphasis"/>
    <w:basedOn w:val="DefaultParagraphFont"/>
    <w:qFormat/>
    <w:rPr>
      <w:i/>
      <w:iCs/>
      <w:color w:val="808080"/>
    </w:rPr>
  </w:style>
  <w:style w:type="character" w:styleId="ZHautduformulaireCar" w:customStyle="1">
    <w:name w:val="z-Haut du formulaire Car"/>
    <w:basedOn w:val="DefaultParagraphFont"/>
    <w:qFormat/>
    <w:rPr>
      <w:rFonts w:ascii="Arial" w:hAnsi="Arial" w:cs="Arial"/>
      <w:vanish/>
      <w:sz w:val="16"/>
      <w:szCs w:val="16"/>
    </w:rPr>
  </w:style>
  <w:style w:type="character" w:styleId="Bold" w:customStyle="1">
    <w:name w:val="bold"/>
    <w:basedOn w:val="DefaultParagraphFont"/>
    <w:qFormat/>
    <w:rPr/>
  </w:style>
  <w:style w:type="character" w:styleId="ZBasduformulaireCar" w:customStyle="1">
    <w:name w:val="z-Bas du formulaire Car"/>
    <w:basedOn w:val="DefaultParagraphFont"/>
    <w:qFormat/>
    <w:rPr>
      <w:rFonts w:ascii="Arial" w:hAnsi="Arial" w:cs="Arial"/>
      <w:vanish/>
      <w:sz w:val="16"/>
      <w:szCs w:val="16"/>
    </w:rPr>
  </w:style>
  <w:style w:type="character" w:styleId="Oxa3d50099e1chevron" w:customStyle="1">
    <w:name w:val="ox-a3d50099e1-chevron"/>
    <w:basedOn w:val="DefaultParagraphFont"/>
    <w:qFormat/>
    <w:rPr/>
  </w:style>
  <w:style w:type="character" w:styleId="Oxec6362790echevron" w:customStyle="1">
    <w:name w:val="ox-ec6362790e-chevron"/>
    <w:basedOn w:val="DefaultParagraphFont"/>
    <w:qFormat/>
    <w:rPr/>
  </w:style>
  <w:style w:type="character" w:styleId="Divider" w:customStyle="1">
    <w:name w:val="divider"/>
    <w:basedOn w:val="DefaultParagraphFont"/>
    <w:qFormat/>
    <w:rPr/>
  </w:style>
  <w:style w:type="character" w:styleId="On" w:customStyle="1">
    <w:name w:val="on"/>
    <w:basedOn w:val="DefaultParagraphFont"/>
    <w:qFormat/>
    <w:rPr/>
  </w:style>
  <w:style w:type="character" w:styleId="Bylabel" w:customStyle="1">
    <w:name w:val="by-label"/>
    <w:basedOn w:val="DefaultParagraphFont"/>
    <w:qFormat/>
    <w:rPr/>
  </w:style>
  <w:style w:type="character" w:styleId="Withlabel" w:customStyle="1">
    <w:name w:val="with-label"/>
    <w:basedOn w:val="DefaultParagraphFont"/>
    <w:qFormat/>
    <w:rPr/>
  </w:style>
  <w:style w:type="character" w:styleId="Iooxlabel" w:customStyle="1">
    <w:name w:val="io-ox-label"/>
    <w:basedOn w:val="DefaultParagraphFont"/>
    <w:qFormat/>
    <w:rPr/>
  </w:style>
  <w:style w:type="character" w:styleId="Pullright" w:customStyle="1">
    <w:name w:val="pull-right"/>
    <w:basedOn w:val="DefaultParagraphFont"/>
    <w:qFormat/>
    <w:rPr/>
  </w:style>
  <w:style w:type="character" w:styleId="Puces" w:customStyle="1">
    <w:name w:val="Puces"/>
    <w:qFormat/>
    <w:rPr>
      <w:rFonts w:ascii="OpenSymbol" w:hAnsi="OpenSymbol" w:eastAsia="OpenSymbol" w:cs="OpenSymbol"/>
    </w:rPr>
  </w:style>
  <w:style w:type="character" w:styleId="EntteCar" w:customStyle="1">
    <w:name w:val="En-tête Car"/>
    <w:basedOn w:val="DefaultParagraphFont"/>
    <w:uiPriority w:val="99"/>
    <w:qFormat/>
    <w:rsid w:val="00fe11b5"/>
    <w:rPr/>
  </w:style>
  <w:style w:type="character" w:styleId="PieddepageCar" w:customStyle="1">
    <w:name w:val="Pied de page Car"/>
    <w:basedOn w:val="DefaultParagraphFont"/>
    <w:uiPriority w:val="99"/>
    <w:qFormat/>
    <w:rsid w:val="00fe11b5"/>
    <w:rPr/>
  </w:style>
  <w:style w:type="character" w:styleId="Nowrap" w:customStyle="1">
    <w:name w:val="nowrap"/>
    <w:basedOn w:val="DefaultParagraphFont"/>
    <w:qFormat/>
    <w:rsid w:val="003b0876"/>
    <w:rPr/>
  </w:style>
  <w:style w:type="character" w:styleId="Ouvrage" w:customStyle="1">
    <w:name w:val="ouvrage"/>
    <w:basedOn w:val="DefaultParagraphFont"/>
    <w:qFormat/>
    <w:rsid w:val="003b0876"/>
    <w:rPr/>
  </w:style>
  <w:style w:type="character" w:styleId="HTMLCite">
    <w:name w:val="HTML Cite"/>
    <w:basedOn w:val="DefaultParagraphFont"/>
    <w:uiPriority w:val="99"/>
    <w:semiHidden/>
    <w:unhideWhenUsed/>
    <w:qFormat/>
    <w:rsid w:val="003b0876"/>
    <w:rPr>
      <w:i/>
      <w:iCs/>
    </w:rPr>
  </w:style>
  <w:style w:type="character" w:styleId="Ox6a87c2d32eobject" w:customStyle="1">
    <w:name w:val="ox-6a87c2d32e-object"/>
    <w:basedOn w:val="DefaultParagraphFont"/>
    <w:qFormat/>
    <w:rsid w:val="00df7f4c"/>
    <w:rPr/>
  </w:style>
  <w:style w:type="character" w:styleId="Ox24dbd94074chevron" w:customStyle="1">
    <w:name w:val="ox-24dbd94074-chevron"/>
    <w:basedOn w:val="DefaultParagraphFont"/>
    <w:qFormat/>
    <w:rsid w:val="00580f87"/>
    <w:rPr/>
  </w:style>
  <w:style w:type="character" w:styleId="Tags" w:customStyle="1">
    <w:name w:val="tags"/>
    <w:basedOn w:val="DefaultParagraphFont"/>
    <w:qFormat/>
    <w:rsid w:val="004a6261"/>
    <w:rPr/>
  </w:style>
  <w:style w:type="character" w:styleId="Intitule" w:customStyle="1">
    <w:name w:val="intitule"/>
    <w:basedOn w:val="DefaultParagraphFont"/>
    <w:qFormat/>
    <w:rsid w:val="004a6261"/>
    <w:rPr/>
  </w:style>
  <w:style w:type="character" w:styleId="Marron" w:customStyle="1">
    <w:name w:val="marron"/>
    <w:basedOn w:val="DefaultParagraphFont"/>
    <w:qFormat/>
    <w:rsid w:val="004e604e"/>
    <w:rPr/>
  </w:style>
  <w:style w:type="character" w:styleId="Ox0a0f1d61efobject" w:customStyle="1">
    <w:name w:val="ox-0a0f1d61ef-object"/>
    <w:basedOn w:val="DefaultParagraphFont"/>
    <w:qFormat/>
    <w:rsid w:val="001a0d3b"/>
    <w:rPr/>
  </w:style>
  <w:style w:type="character" w:styleId="Light" w:customStyle="1">
    <w:name w:val="light"/>
    <w:basedOn w:val="DefaultParagraphFont"/>
    <w:qFormat/>
    <w:rsid w:val="00380d12"/>
    <w:rPr/>
  </w:style>
  <w:style w:type="character" w:styleId="Oxe13b680a39ox130e519df5gmaildefault" w:customStyle="1">
    <w:name w:val="ox-e13b680a39-ox-130e519df5-gmail_default"/>
    <w:basedOn w:val="DefaultParagraphFont"/>
    <w:qFormat/>
    <w:rsid w:val="004577b2"/>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DejaVu Sans" w:cs="DejaVu Sans"/>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ONormal" w:customStyle="1">
    <w:name w:val="LO-Normal"/>
    <w:qFormat/>
    <w:pPr>
      <w:widowControl/>
      <w:suppressAutoHyphens w:val="true"/>
      <w:bidi w:val="0"/>
      <w:spacing w:lineRule="auto" w:line="276" w:before="0" w:after="200"/>
      <w:jc w:val="left"/>
      <w:textAlignment w:val="baseline"/>
    </w:pPr>
    <w:rPr>
      <w:rFonts w:ascii="Calibri" w:hAnsi="Calibri" w:eastAsia="Times New Roman" w:cs="Times New Roman"/>
      <w:color w:val="auto"/>
      <w:kern w:val="0"/>
      <w:sz w:val="22"/>
      <w:szCs w:val="22"/>
      <w:lang w:val="fr-FR" w:eastAsia="fr-FR" w:bidi="ar-SA"/>
    </w:rPr>
  </w:style>
  <w:style w:type="paragraph" w:styleId="ListParagraph">
    <w:name w:val="List Paragraph"/>
    <w:basedOn w:val="LONormal"/>
    <w:uiPriority w:val="34"/>
    <w:qFormat/>
    <w:pPr>
      <w:ind w:left="720" w:hanging="0"/>
    </w:pPr>
    <w:rPr/>
  </w:style>
  <w:style w:type="paragraph" w:styleId="NormalWeb">
    <w:name w:val="Normal (Web)"/>
    <w:basedOn w:val="LONormal"/>
    <w:uiPriority w:val="99"/>
    <w:qFormat/>
    <w:pPr>
      <w:spacing w:lineRule="auto" w:line="240" w:before="100" w:after="100"/>
    </w:pPr>
    <w:rPr>
      <w:rFonts w:ascii="Times New Roman" w:hAnsi="Times New Roman"/>
      <w:sz w:val="24"/>
      <w:szCs w:val="24"/>
    </w:rPr>
  </w:style>
  <w:style w:type="paragraph" w:styleId="BalloonText">
    <w:name w:val="Balloon Text"/>
    <w:basedOn w:val="LONormal"/>
    <w:qFormat/>
    <w:pPr>
      <w:spacing w:lineRule="auto" w:line="240" w:before="0" w:after="0"/>
    </w:pPr>
    <w:rPr>
      <w:rFonts w:ascii="Tahoma" w:hAnsi="Tahoma" w:cs="Tahoma"/>
      <w:sz w:val="16"/>
      <w:szCs w:val="16"/>
    </w:rPr>
  </w:style>
  <w:style w:type="paragraph" w:styleId="Lettrine" w:customStyle="1">
    <w:name w:val="lettrine"/>
    <w:basedOn w:val="LONormal"/>
    <w:qFormat/>
    <w:pPr>
      <w:spacing w:lineRule="auto" w:line="240" w:before="100" w:after="100"/>
    </w:pPr>
    <w:rPr>
      <w:rFonts w:ascii="Times New Roman" w:hAnsi="Times New Roman"/>
      <w:sz w:val="24"/>
      <w:szCs w:val="24"/>
    </w:rPr>
  </w:style>
  <w:style w:type="paragraph" w:styleId="Contenudetableau" w:customStyle="1">
    <w:name w:val="Contenu de tableau"/>
    <w:basedOn w:val="Normal"/>
    <w:qFormat/>
    <w:pPr>
      <w:suppressLineNumbers/>
    </w:pPr>
    <w:rPr/>
  </w:style>
  <w:style w:type="paragraph" w:styleId="Lcol" w:customStyle="1">
    <w:name w:val="l-col"/>
    <w:basedOn w:val="LONormal"/>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customStyle="1">
    <w:name w:val="ox-4e26ec2027-ydp3220cd1yiv8522652211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Publication1" w:customStyle="1">
    <w:name w:val="publication1"/>
    <w:basedOn w:val="LONormal"/>
    <w:qFormat/>
    <w:pPr>
      <w:suppressAutoHyphens w:val="false"/>
      <w:spacing w:lineRule="atLeast" w:line="285" w:before="0" w:after="100"/>
      <w:textAlignment w:val="auto"/>
    </w:pPr>
    <w:rPr>
      <w:rFonts w:ascii="AkkuratStd" w:hAnsi="AkkuratStd"/>
      <w:vanish/>
      <w:color w:val="000000"/>
      <w:sz w:val="23"/>
      <w:szCs w:val="23"/>
    </w:rPr>
  </w:style>
  <w:style w:type="paragraph" w:styleId="Ox31a748930cmsonormal" w:customStyle="1">
    <w:name w:val="ox-31a748930c-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HTMLTopofForm">
    <w:name w:val="HTML Top of Form"/>
    <w:basedOn w:val="LONormal"/>
    <w:next w:val="LONormal"/>
    <w:qFormat/>
    <w:pPr>
      <w:pBdr>
        <w:bottom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Popininscriptnlsubtitle" w:customStyle="1">
    <w:name w:val="popininscriptnl--subtitle"/>
    <w:basedOn w:val="LONormal"/>
    <w:qFormat/>
    <w:pPr>
      <w:suppressAutoHyphens w:val="false"/>
      <w:spacing w:lineRule="auto" w:line="240" w:before="100" w:after="100"/>
      <w:textAlignment w:val="auto"/>
    </w:pPr>
    <w:rPr>
      <w:rFonts w:ascii="Times New Roman" w:hAnsi="Times New Roman"/>
      <w:sz w:val="24"/>
      <w:szCs w:val="24"/>
    </w:rPr>
  </w:style>
  <w:style w:type="paragraph" w:styleId="HTMLBottomofForm">
    <w:name w:val="HTML Bottom of Form"/>
    <w:basedOn w:val="LONormal"/>
    <w:next w:val="LONormal"/>
    <w:qFormat/>
    <w:pPr>
      <w:pBdr>
        <w:top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Ox0525906c43textbuildcontent" w:customStyle="1">
    <w:name w:val="ox-0525906c43-text-build-content"/>
    <w:basedOn w:val="LONormal"/>
    <w:qFormat/>
    <w:pPr>
      <w:suppressAutoHyphens w:val="false"/>
      <w:spacing w:lineRule="auto" w:line="240" w:before="100" w:after="100"/>
      <w:textAlignment w:val="auto"/>
    </w:pPr>
    <w:rPr>
      <w:rFonts w:ascii="Times New Roman" w:hAnsi="Times New Roman"/>
      <w:sz w:val="24"/>
      <w:szCs w:val="24"/>
    </w:rPr>
  </w:style>
  <w:style w:type="paragraph" w:styleId="Articledesc" w:customStyle="1">
    <w:name w:val="article__desc"/>
    <w:basedOn w:val="LONormal"/>
    <w:qFormat/>
    <w:pPr>
      <w:suppressAutoHyphens w:val="false"/>
      <w:spacing w:lineRule="auto" w:line="240" w:before="100" w:after="100"/>
      <w:textAlignment w:val="auto"/>
    </w:pPr>
    <w:rPr>
      <w:rFonts w:ascii="Times New Roman" w:hAnsi="Times New Roman"/>
      <w:sz w:val="24"/>
      <w:szCs w:val="24"/>
    </w:rPr>
  </w:style>
  <w:style w:type="paragraph" w:styleId="Default" w:customStyle="1">
    <w:name w:val="Default"/>
    <w:qFormat/>
    <w:pPr>
      <w:widowControl/>
      <w:suppressAutoHyphens w:val="false"/>
      <w:bidi w:val="0"/>
      <w:spacing w:before="0" w:after="0"/>
      <w:jc w:val="left"/>
    </w:pPr>
    <w:rPr>
      <w:rFonts w:cs="Calibri" w:ascii="Calibri" w:hAnsi="Calibri" w:eastAsia="Times New Roman"/>
      <w:color w:val="000000"/>
      <w:kern w:val="0"/>
      <w:sz w:val="24"/>
      <w:szCs w:val="24"/>
      <w:lang w:val="fr-FR" w:eastAsia="fr-FR" w:bidi="ar-SA"/>
    </w:rPr>
  </w:style>
  <w:style w:type="paragraph" w:styleId="Entteetpieddepage" w:customStyle="1">
    <w:name w:val="En-tête et pied de page"/>
    <w:basedOn w:val="Normal"/>
    <w:qFormat/>
    <w:pPr/>
    <w:rPr/>
  </w:style>
  <w:style w:type="paragraph" w:styleId="Entte">
    <w:name w:val="Header"/>
    <w:basedOn w:val="Normal"/>
    <w:link w:val="EntteCar"/>
    <w:uiPriority w:val="99"/>
    <w:unhideWhenUsed/>
    <w:rsid w:val="00fe11b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fe11b5"/>
    <w:pPr>
      <w:tabs>
        <w:tab w:val="clear" w:pos="708"/>
        <w:tab w:val="center" w:pos="4536" w:leader="none"/>
        <w:tab w:val="right" w:pos="9072" w:leader="none"/>
      </w:tabs>
    </w:pPr>
    <w:rPr/>
  </w:style>
  <w:style w:type="paragraph" w:styleId="Ox15ddbf55c3msonormal" w:customStyle="1">
    <w:name w:val="ox-15ddbf55c3-msonormal"/>
    <w:basedOn w:val="Normal"/>
    <w:qFormat/>
    <w:rsid w:val="00df7f4c"/>
    <w:pPr>
      <w:spacing w:beforeAutospacing="1" w:afterAutospacing="1"/>
      <w:textAlignment w:val="auto"/>
    </w:pPr>
    <w:rPr>
      <w:rFonts w:ascii="Times New Roman" w:hAnsi="Times New Roman"/>
      <w:sz w:val="24"/>
      <w:szCs w:val="24"/>
    </w:rPr>
  </w:style>
  <w:style w:type="paragraph" w:styleId="Oxd258154fa8msonormal" w:customStyle="1">
    <w:name w:val="ox-d258154fa8-msonormal"/>
    <w:basedOn w:val="Normal"/>
    <w:qFormat/>
    <w:rsid w:val="001a0d3b"/>
    <w:pPr>
      <w:spacing w:beforeAutospacing="1" w:afterAutospacing="1"/>
      <w:textAlignment w:val="auto"/>
    </w:pPr>
    <w:rPr>
      <w:rFonts w:ascii="Times New Roman" w:hAnsi="Times New Roman"/>
      <w:sz w:val="24"/>
      <w:szCs w:val="24"/>
    </w:rPr>
  </w:style>
  <w:style w:type="paragraph" w:styleId="Ox2c788b2f4fmsonormal" w:customStyle="1">
    <w:name w:val="ox-2c788b2f4f-msonormal"/>
    <w:basedOn w:val="Normal"/>
    <w:qFormat/>
    <w:rsid w:val="001a0d3b"/>
    <w:pPr>
      <w:spacing w:beforeAutospacing="1" w:afterAutospacing="1"/>
      <w:textAlignment w:val="auto"/>
    </w:pPr>
    <w:rPr>
      <w:rFonts w:ascii="Times New Roman" w:hAnsi="Times New Roman"/>
      <w:sz w:val="24"/>
      <w:szCs w:val="24"/>
    </w:rPr>
  </w:style>
  <w:style w:type="paragraph" w:styleId="Newsheadingtopintro" w:customStyle="1">
    <w:name w:val="news__heading__top__intro"/>
    <w:basedOn w:val="Normal"/>
    <w:qFormat/>
    <w:rsid w:val="003c1780"/>
    <w:pPr>
      <w:spacing w:beforeAutospacing="1" w:afterAutospacing="1"/>
      <w:textAlignment w:val="auto"/>
    </w:pPr>
    <w:rPr>
      <w:rFonts w:ascii="Times New Roman" w:hAnsi="Times New Roman"/>
      <w:sz w:val="24"/>
      <w:szCs w:val="24"/>
    </w:rPr>
  </w:style>
  <w:style w:type="paragraph" w:styleId="Articleparagraph" w:customStyle="1">
    <w:name w:val="article__paragraph"/>
    <w:basedOn w:val="Normal"/>
    <w:qFormat/>
    <w:rsid w:val="003c1780"/>
    <w:pPr>
      <w:spacing w:beforeAutospacing="1" w:afterAutospacing="1"/>
      <w:textAlignment w:val="auto"/>
    </w:pPr>
    <w:rPr>
      <w:rFonts w:ascii="Times New Roman" w:hAnsi="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smd3.fr/grille-tarifaire-2023-de-la-redevance-incitative/" TargetMode="External"/><Relationship Id="rId7" Type="http://schemas.openxmlformats.org/officeDocument/2006/relationships/hyperlink" Target="https://adherez.attac.org/civicrm/mailing/url?u=27055&amp;qid=26319389" TargetMode="External"/><Relationship Id="rId8" Type="http://schemas.openxmlformats.org/officeDocument/2006/relationships/hyperlink" Target="https://adherez.attac.org/civicrm/mailing/url?u=27056&amp;qid=26319389" TargetMode="External"/><Relationship Id="rId9" Type="http://schemas.openxmlformats.org/officeDocument/2006/relationships/hyperlink" Target="https://adherez.attac.org/civicrm/mailing/url?u=27069&amp;qid=26319389" TargetMode="External"/><Relationship Id="rId10" Type="http://schemas.openxmlformats.org/officeDocument/2006/relationships/hyperlink" Target="https://vie-interne.attac.org/instances-et-cls/ag/2023/article/rapport-d-activites-2022" TargetMode="External"/><Relationship Id="rId11" Type="http://schemas.openxmlformats.org/officeDocument/2006/relationships/hyperlink" Target="https://agir.greenvoice.fr/petitions/non-photovoltaique-sur-des-terres-naturelles" TargetMode="External"/><Relationship Id="rId12" Type="http://schemas.openxmlformats.org/officeDocument/2006/relationships/hyperlink" Target="https://www.youtube.com/watch?v=O5ZRAFi3ei8" TargetMode="External"/><Relationship Id="rId13" Type="http://schemas.openxmlformats.org/officeDocument/2006/relationships/hyperlink" Target="https://www.change.org/p/livret-a-non-au-financement-de-l-armement?recruiter=184526591&amp;recruited_by_id=a36e4f1c-7ec0-4cb2-9823-8db07adee417&amp;utm_source=share_petition&amp;utm_campaign=share_for_starters_page&amp;utm_medium=copylink"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51959-AB47-4970-A146-3C1E238D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LibreOffice/7.3.7.2$Linux_X86_64 LibreOffice_project/30$Build-2</Application>
  <AppVersion>15.0000</AppVersion>
  <Pages>3</Pages>
  <Words>954</Words>
  <Characters>5458</Characters>
  <CharactersWithSpaces>6379</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2023-12-21T20:58:00Z</dcterms:created>
  <dc:creator>Maryse</dc:creator>
  <dc:description/>
  <dc:language>fr-FR</dc:language>
  <cp:lastModifiedBy/>
  <cp:lastPrinted>2020-06-30T09:34:00Z</cp:lastPrinted>
  <dcterms:modified xsi:type="dcterms:W3CDTF">2023-12-23T14:27:55Z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