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bookmarkStart w:id="0" w:name="_GoBack"/>
      <w:bookmarkStart w:id="1" w:name="_GoBack"/>
      <w:bookmarkEnd w:id="1"/>
    </w:p>
    <w:p>
      <w:pPr>
        <w:pStyle w:val="Normal"/>
        <w:rPr>
          <w:rFonts w:ascii="Arial" w:hAnsi="Arial" w:cs="Arial"/>
        </w:rPr>
      </w:pPr>
      <w:r>
        <w:rPr>
          <w:rFonts w:cs="Arial" w:ascii="Arial" w:hAnsi="Arial"/>
        </w:rPr>
        <w:tab/>
        <w:tab/>
        <w:tab/>
        <w:tab/>
        <w:tab/>
        <w:tab/>
        <w:tab/>
        <w:tab/>
        <w:t>Clermont, le 15/09/2022</w:t>
      </w:r>
    </w:p>
    <w:p>
      <w:pPr>
        <w:pStyle w:val="Normal"/>
        <w:rPr>
          <w:rFonts w:ascii="Arial" w:hAnsi="Arial" w:cs="Arial"/>
        </w:rPr>
      </w:pPr>
      <w:r>
        <w:rPr>
          <w:rFonts w:cs="Arial" w:ascii="Arial" w:hAnsi="Arial"/>
        </w:rPr>
        <w:t>Au nom des habitants de « Leyterie »</w:t>
      </w:r>
    </w:p>
    <w:p>
      <w:pPr>
        <w:pStyle w:val="Normal"/>
        <w:rPr>
          <w:rFonts w:ascii="Arial" w:hAnsi="Arial" w:cs="Arial"/>
        </w:rPr>
      </w:pPr>
      <w:r>
        <w:rPr>
          <w:rFonts w:cs="Arial" w:ascii="Arial" w:hAnsi="Arial"/>
        </w:rPr>
        <w:t>24140 Clermont de Beauregard</w:t>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r>
    </w:p>
    <w:p>
      <w:pPr>
        <w:pStyle w:val="Normal"/>
        <w:rPr>
          <w:rFonts w:ascii="Arial" w:hAnsi="Arial" w:cs="Arial"/>
        </w:rPr>
      </w:pPr>
      <w:r>
        <w:rPr>
          <w:rFonts w:cs="Arial" w:ascii="Arial" w:hAnsi="Arial"/>
        </w:rPr>
        <w:t>Monsieur le Président du SMD3,</w:t>
      </w:r>
    </w:p>
    <w:p>
      <w:pPr>
        <w:pStyle w:val="Normal"/>
        <w:rPr>
          <w:rFonts w:ascii="Arial" w:hAnsi="Arial" w:cs="Arial"/>
        </w:rPr>
      </w:pPr>
      <w:r>
        <w:rPr>
          <w:rFonts w:cs="Arial" w:ascii="Arial" w:hAnsi="Arial"/>
        </w:rPr>
      </w:r>
    </w:p>
    <w:p>
      <w:pPr>
        <w:pStyle w:val="Normal"/>
        <w:ind w:firstLine="567"/>
        <w:rPr>
          <w:rFonts w:ascii="Arial" w:hAnsi="Arial" w:cs="Arial"/>
        </w:rPr>
      </w:pPr>
      <w:r>
        <w:rPr>
          <w:rFonts w:cs="Arial" w:ascii="Arial" w:hAnsi="Arial"/>
        </w:rPr>
        <w:t>A l’occasion de la signature de la lettre jointe, les différents signataires n’ont pas manqué de faire part de leurs principales préoccupations au sujet du nouveau dispositif de collecte :</w:t>
      </w:r>
    </w:p>
    <w:p>
      <w:pPr>
        <w:pStyle w:val="ListParagraph"/>
        <w:numPr>
          <w:ilvl w:val="0"/>
          <w:numId w:val="1"/>
        </w:numPr>
        <w:rPr>
          <w:rFonts w:ascii="Arial" w:hAnsi="Arial" w:cs="Arial"/>
        </w:rPr>
      </w:pPr>
      <w:r>
        <w:rPr>
          <w:rFonts w:cs="Arial" w:ascii="Arial" w:hAnsi="Arial"/>
        </w:rPr>
        <w:t>Préoccupation environnementale : outre le risque de multiplication des dépôts sauvages, la fréquence insuffisante des ramassages entraine des débordements des conteneurs, des nuisances olfactives et la présence de rats.</w:t>
      </w:r>
    </w:p>
    <w:p>
      <w:pPr>
        <w:pStyle w:val="ListParagraph"/>
        <w:numPr>
          <w:ilvl w:val="0"/>
          <w:numId w:val="1"/>
        </w:numPr>
        <w:rPr>
          <w:rFonts w:ascii="Arial" w:hAnsi="Arial" w:cs="Arial"/>
        </w:rPr>
      </w:pPr>
      <w:r>
        <w:rPr>
          <w:rFonts w:cs="Arial" w:ascii="Arial" w:hAnsi="Arial"/>
        </w:rPr>
        <w:t>Préoccupation sociale : même rapprochés des lieux de collecte les conteneurs resteraient difficiles à utiliser pour les personnes âgées ou handicapées.</w:t>
      </w:r>
    </w:p>
    <w:p>
      <w:pPr>
        <w:pStyle w:val="ListParagraph"/>
        <w:numPr>
          <w:ilvl w:val="0"/>
          <w:numId w:val="1"/>
        </w:numPr>
        <w:rPr>
          <w:rFonts w:ascii="Arial" w:hAnsi="Arial" w:cs="Arial"/>
        </w:rPr>
      </w:pPr>
      <w:r>
        <w:rPr>
          <w:rFonts w:cs="Arial" w:ascii="Arial" w:hAnsi="Arial"/>
        </w:rPr>
        <w:t>Difficulté d’usage : les conteneurs pour les sacs jaunes, compte tenu de l’étroitesse de leur ouverture, exigent un effort particulier et un temps important pour le dépôt des déchets.</w:t>
      </w:r>
    </w:p>
    <w:p>
      <w:pPr>
        <w:pStyle w:val="ListParagraph"/>
        <w:numPr>
          <w:ilvl w:val="0"/>
          <w:numId w:val="1"/>
        </w:numPr>
        <w:rPr>
          <w:rFonts w:ascii="Arial" w:hAnsi="Arial" w:cs="Arial"/>
        </w:rPr>
      </w:pPr>
      <w:r>
        <w:rPr>
          <w:rFonts w:cs="Arial" w:ascii="Arial" w:hAnsi="Arial"/>
        </w:rPr>
        <w:t>Beaucoup s’étonnent enfin de l’augmentation prévisible du coût du service alors qu’eux-mêmes sont mis à contribution pour effectuer une partie de ces services. Il faut signaler dans ce cadre l’injustice du futur mode de calcul qui ne tient pas compte par exemple des protections pour les bébés ou les personnes âgées.</w:t>
      </w:r>
    </w:p>
    <w:p>
      <w:pPr>
        <w:pStyle w:val="Normal"/>
        <w:ind w:firstLine="567"/>
        <w:rPr>
          <w:rFonts w:ascii="Arial" w:hAnsi="Arial" w:cs="Arial"/>
        </w:rPr>
      </w:pPr>
      <w:r>
        <w:rPr>
          <w:rFonts w:cs="Arial" w:ascii="Arial" w:hAnsi="Arial"/>
        </w:rPr>
        <w:t>Ces différents problèmes ont permis de constater un mécontentement croissant et unanime de la part des usagers.</w:t>
      </w:r>
    </w:p>
    <w:p>
      <w:pPr>
        <w:pStyle w:val="Normal"/>
        <w:ind w:firstLine="567"/>
        <w:rPr/>
      </w:pPr>
      <w:r>
        <w:rPr>
          <w:rFonts w:cs="Arial" w:ascii="Arial" w:hAnsi="Arial"/>
        </w:rPr>
        <w:t>Je vous remercie, Monsieur le Président du SMD3, de bien vouloir prendre en considération la forte inquiétude des usagers du service</w:t>
      </w:r>
      <w:r>
        <w:rPr/>
        <w:t xml:space="preserve">.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w:charset w:val="01"/>
    <w:family w:val="roman"/>
    <w:pitch w:val="variable"/>
  </w:font>
  <w:font w:name="Wingdings">
    <w:charset w:val="02"/>
    <w:family w:val="auto"/>
    <w:pitch w:val="default"/>
  </w:font>
  <w:font w:name="Courier New">
    <w:charset w:val="01"/>
    <w:family w:val="auto"/>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251929"/>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251929"/>
    <w:pPr>
      <w:spacing w:before="0" w:after="200"/>
      <w:ind w:left="720" w:hanging="0"/>
      <w:contextualSpacing/>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LibreOffice/6.4.7.2$Linux_X86_64 LibreOffice_project/40$Build-2</Application>
  <Pages>1</Pages>
  <Words>222</Words>
  <Characters>1216</Characters>
  <CharactersWithSpaces>1432</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2022-09-16T14:16:00Z</dcterms:created>
  <dc:creator>Utilisateur</dc:creator>
  <dc:description/>
  <dc:language>fr-FR</dc:language>
  <cp:lastModifiedBy>Utilisateur</cp:lastModifiedBy>
  <dcterms:modified xsi:type="dcterms:W3CDTF">2022-09-16T14:18:00Z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